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C01" w:rsidRPr="00695E10" w:rsidRDefault="00AF3C01" w:rsidP="00AF3C01">
      <w:pPr>
        <w:jc w:val="both"/>
        <w:rPr>
          <w:rFonts w:ascii="Times New Roman" w:hAnsi="Times New Roman" w:cs="Times New Roman"/>
          <w:b/>
          <w:sz w:val="24"/>
          <w:szCs w:val="24"/>
        </w:rPr>
      </w:pPr>
      <w:bookmarkStart w:id="0" w:name="_Hlk4840384"/>
      <w:r w:rsidRPr="00695E10">
        <w:rPr>
          <w:rFonts w:ascii="Times New Roman" w:hAnsi="Times New Roman" w:cs="Times New Roman"/>
          <w:b/>
          <w:sz w:val="24"/>
          <w:szCs w:val="24"/>
        </w:rPr>
        <w:t xml:space="preserve">La transformation de pratiques pédagogiques à travers </w:t>
      </w:r>
      <w:r w:rsidR="005C42AB">
        <w:rPr>
          <w:rFonts w:ascii="Times New Roman" w:hAnsi="Times New Roman" w:cs="Times New Roman"/>
          <w:b/>
          <w:sz w:val="24"/>
          <w:szCs w:val="24"/>
        </w:rPr>
        <w:t>de</w:t>
      </w:r>
      <w:r w:rsidRPr="00695E10">
        <w:rPr>
          <w:rFonts w:ascii="Times New Roman" w:hAnsi="Times New Roman" w:cs="Times New Roman"/>
          <w:b/>
          <w:sz w:val="24"/>
          <w:szCs w:val="24"/>
        </w:rPr>
        <w:t xml:space="preserve"> démarches performatives. </w:t>
      </w:r>
    </w:p>
    <w:bookmarkEnd w:id="0"/>
    <w:p w:rsidR="00962966" w:rsidRPr="00F014DF" w:rsidRDefault="00962966" w:rsidP="002E457F">
      <w:pPr>
        <w:jc w:val="both"/>
        <w:rPr>
          <w:rFonts w:ascii="Times New Roman" w:hAnsi="Times New Roman" w:cs="Times New Roman"/>
          <w:sz w:val="24"/>
          <w:szCs w:val="24"/>
        </w:rPr>
      </w:pPr>
      <w:r w:rsidRPr="00F014DF">
        <w:rPr>
          <w:rFonts w:ascii="Times New Roman" w:hAnsi="Times New Roman" w:cs="Times New Roman"/>
          <w:sz w:val="24"/>
          <w:szCs w:val="24"/>
        </w:rPr>
        <w:t>Ana Castelo</w:t>
      </w:r>
    </w:p>
    <w:p w:rsidR="00962966" w:rsidRPr="00F014DF" w:rsidRDefault="00962966" w:rsidP="002E457F">
      <w:pPr>
        <w:jc w:val="both"/>
        <w:rPr>
          <w:rFonts w:ascii="Times New Roman" w:hAnsi="Times New Roman" w:cs="Times New Roman"/>
          <w:sz w:val="24"/>
          <w:szCs w:val="24"/>
        </w:rPr>
      </w:pPr>
    </w:p>
    <w:p w:rsidR="00590C32" w:rsidRPr="00D22F02" w:rsidRDefault="00962966" w:rsidP="002E457F">
      <w:pPr>
        <w:jc w:val="both"/>
        <w:rPr>
          <w:rFonts w:ascii="Times New Roman" w:hAnsi="Times New Roman" w:cs="Times New Roman"/>
          <w:sz w:val="24"/>
          <w:szCs w:val="24"/>
        </w:rPr>
      </w:pPr>
      <w:bookmarkStart w:id="1" w:name="_GoBack"/>
      <w:bookmarkEnd w:id="1"/>
      <w:r w:rsidRPr="00D22F02">
        <w:rPr>
          <w:rFonts w:ascii="Times New Roman" w:hAnsi="Times New Roman" w:cs="Times New Roman"/>
          <w:sz w:val="24"/>
          <w:szCs w:val="24"/>
        </w:rPr>
        <w:t>Plusieurs travaux en didactique de langues-cultures (J. Aden,</w:t>
      </w:r>
      <w:r w:rsidR="00F014DF" w:rsidRPr="00D22F02">
        <w:rPr>
          <w:rFonts w:ascii="Times New Roman" w:hAnsi="Times New Roman" w:cs="Times New Roman"/>
          <w:sz w:val="24"/>
          <w:szCs w:val="24"/>
        </w:rPr>
        <w:t xml:space="preserve"> 2008,</w:t>
      </w:r>
      <w:r w:rsidRPr="00D22F02">
        <w:rPr>
          <w:rFonts w:ascii="Times New Roman" w:hAnsi="Times New Roman" w:cs="Times New Roman"/>
          <w:sz w:val="24"/>
          <w:szCs w:val="24"/>
        </w:rPr>
        <w:t xml:space="preserve"> </w:t>
      </w:r>
      <w:r w:rsidR="00D5542A" w:rsidRPr="00D22F02">
        <w:rPr>
          <w:rFonts w:ascii="Times New Roman" w:hAnsi="Times New Roman" w:cs="Times New Roman"/>
          <w:sz w:val="24"/>
          <w:szCs w:val="24"/>
        </w:rPr>
        <w:t>2013 ;</w:t>
      </w:r>
      <w:r w:rsidRPr="00D22F02">
        <w:rPr>
          <w:rFonts w:ascii="Times New Roman" w:hAnsi="Times New Roman" w:cs="Times New Roman"/>
          <w:sz w:val="24"/>
          <w:szCs w:val="24"/>
        </w:rPr>
        <w:t xml:space="preserve"> N. </w:t>
      </w:r>
      <w:proofErr w:type="spellStart"/>
      <w:r w:rsidRPr="00D22F02">
        <w:rPr>
          <w:rFonts w:ascii="Times New Roman" w:hAnsi="Times New Roman" w:cs="Times New Roman"/>
          <w:sz w:val="24"/>
          <w:szCs w:val="24"/>
        </w:rPr>
        <w:t>Borgé</w:t>
      </w:r>
      <w:proofErr w:type="spellEnd"/>
      <w:r w:rsidRPr="00D22F02">
        <w:rPr>
          <w:rFonts w:ascii="Times New Roman" w:hAnsi="Times New Roman" w:cs="Times New Roman"/>
          <w:sz w:val="24"/>
          <w:szCs w:val="24"/>
        </w:rPr>
        <w:t xml:space="preserve">, 2015 ; S. </w:t>
      </w:r>
      <w:proofErr w:type="spellStart"/>
      <w:r w:rsidRPr="00D22F02">
        <w:rPr>
          <w:rFonts w:ascii="Times New Roman" w:hAnsi="Times New Roman" w:cs="Times New Roman"/>
          <w:sz w:val="24"/>
          <w:szCs w:val="24"/>
        </w:rPr>
        <w:t>Eschenauer</w:t>
      </w:r>
      <w:proofErr w:type="spellEnd"/>
      <w:r w:rsidRPr="00D22F02">
        <w:rPr>
          <w:rFonts w:ascii="Times New Roman" w:hAnsi="Times New Roman" w:cs="Times New Roman"/>
          <w:sz w:val="24"/>
          <w:szCs w:val="24"/>
        </w:rPr>
        <w:t xml:space="preserve">, 2017 ; M. </w:t>
      </w:r>
      <w:proofErr w:type="spellStart"/>
      <w:r w:rsidRPr="00D22F02">
        <w:rPr>
          <w:rFonts w:ascii="Times New Roman" w:hAnsi="Times New Roman" w:cs="Times New Roman"/>
          <w:sz w:val="24"/>
          <w:szCs w:val="24"/>
        </w:rPr>
        <w:t>Potapushkina</w:t>
      </w:r>
      <w:proofErr w:type="spellEnd"/>
      <w:r w:rsidRPr="00D22F02">
        <w:rPr>
          <w:rFonts w:ascii="Times New Roman" w:hAnsi="Times New Roman" w:cs="Times New Roman"/>
          <w:sz w:val="24"/>
          <w:szCs w:val="24"/>
        </w:rPr>
        <w:t xml:space="preserve">, 2014 ; S. </w:t>
      </w:r>
      <w:proofErr w:type="spellStart"/>
      <w:r w:rsidRPr="00D22F02">
        <w:rPr>
          <w:rFonts w:ascii="Times New Roman" w:hAnsi="Times New Roman" w:cs="Times New Roman"/>
          <w:sz w:val="24"/>
          <w:szCs w:val="24"/>
        </w:rPr>
        <w:t>Soulaine</w:t>
      </w:r>
      <w:proofErr w:type="spellEnd"/>
      <w:r w:rsidRPr="00D22F02">
        <w:rPr>
          <w:rFonts w:ascii="Times New Roman" w:hAnsi="Times New Roman" w:cs="Times New Roman"/>
          <w:sz w:val="24"/>
          <w:szCs w:val="24"/>
        </w:rPr>
        <w:t xml:space="preserve">, 2010, </w:t>
      </w:r>
      <w:r w:rsidR="000D2969" w:rsidRPr="00D22F02">
        <w:rPr>
          <w:rFonts w:ascii="Times New Roman" w:hAnsi="Times New Roman" w:cs="Times New Roman"/>
          <w:sz w:val="24"/>
          <w:szCs w:val="24"/>
        </w:rPr>
        <w:t>2013 ;</w:t>
      </w:r>
      <w:r w:rsidR="00B13E11" w:rsidRPr="00D22F02">
        <w:rPr>
          <w:rFonts w:ascii="Times New Roman" w:hAnsi="Times New Roman" w:cs="Times New Roman"/>
          <w:sz w:val="24"/>
          <w:szCs w:val="24"/>
        </w:rPr>
        <w:t xml:space="preserve"> </w:t>
      </w:r>
      <w:r w:rsidR="00B655D1" w:rsidRPr="00D22F02">
        <w:rPr>
          <w:rFonts w:ascii="Times New Roman" w:hAnsi="Times New Roman" w:cs="Times New Roman"/>
          <w:sz w:val="24"/>
          <w:szCs w:val="24"/>
        </w:rPr>
        <w:t>A.-M. Voise, 2008</w:t>
      </w:r>
      <w:r w:rsidRPr="00D22F02">
        <w:rPr>
          <w:rFonts w:ascii="Times New Roman" w:hAnsi="Times New Roman" w:cs="Times New Roman"/>
          <w:sz w:val="24"/>
          <w:szCs w:val="24"/>
        </w:rPr>
        <w:t>) ont montré qu’une langue s’apprend plus facilement si on engage le corps et les émotions des apprenants. Ces recherches ont mis en évidence que les pratiques artistiques et performatives favorisent l’apprentissage d’une langue</w:t>
      </w:r>
      <w:r w:rsidR="00076443" w:rsidRPr="00D22F02">
        <w:rPr>
          <w:rFonts w:ascii="Times New Roman" w:hAnsi="Times New Roman" w:cs="Times New Roman"/>
          <w:sz w:val="24"/>
          <w:szCs w:val="24"/>
        </w:rPr>
        <w:t xml:space="preserve"> </w:t>
      </w:r>
      <w:r w:rsidR="00853FFE" w:rsidRPr="00D22F02">
        <w:rPr>
          <w:rFonts w:ascii="Times New Roman" w:hAnsi="Times New Roman" w:cs="Times New Roman"/>
          <w:sz w:val="24"/>
          <w:szCs w:val="24"/>
        </w:rPr>
        <w:t xml:space="preserve">et amènent à </w:t>
      </w:r>
      <w:r w:rsidRPr="00D22F02">
        <w:rPr>
          <w:rFonts w:ascii="Times New Roman" w:hAnsi="Times New Roman" w:cs="Times New Roman"/>
          <w:sz w:val="24"/>
          <w:szCs w:val="24"/>
        </w:rPr>
        <w:t xml:space="preserve">s’interroger sur le processus </w:t>
      </w:r>
      <w:r w:rsidR="00076443" w:rsidRPr="00D22F02">
        <w:rPr>
          <w:rFonts w:ascii="Times New Roman" w:hAnsi="Times New Roman" w:cs="Times New Roman"/>
          <w:sz w:val="24"/>
          <w:szCs w:val="24"/>
        </w:rPr>
        <w:t xml:space="preserve">de </w:t>
      </w:r>
      <w:r w:rsidR="004B620B" w:rsidRPr="00D22F02">
        <w:rPr>
          <w:rFonts w:ascii="Times New Roman" w:hAnsi="Times New Roman" w:cs="Times New Roman"/>
          <w:sz w:val="24"/>
          <w:szCs w:val="24"/>
        </w:rPr>
        <w:t>(</w:t>
      </w:r>
      <w:r w:rsidRPr="00D22F02">
        <w:rPr>
          <w:rFonts w:ascii="Times New Roman" w:hAnsi="Times New Roman" w:cs="Times New Roman"/>
          <w:sz w:val="24"/>
          <w:szCs w:val="24"/>
        </w:rPr>
        <w:t>trans</w:t>
      </w:r>
      <w:r w:rsidR="004B620B" w:rsidRPr="00D22F02">
        <w:rPr>
          <w:rFonts w:ascii="Times New Roman" w:hAnsi="Times New Roman" w:cs="Times New Roman"/>
          <w:sz w:val="24"/>
          <w:szCs w:val="24"/>
        </w:rPr>
        <w:t>)</w:t>
      </w:r>
      <w:r w:rsidRPr="00D22F02">
        <w:rPr>
          <w:rFonts w:ascii="Times New Roman" w:hAnsi="Times New Roman" w:cs="Times New Roman"/>
          <w:sz w:val="24"/>
          <w:szCs w:val="24"/>
        </w:rPr>
        <w:t>formation de l’enseignant</w:t>
      </w:r>
      <w:r w:rsidR="00076443" w:rsidRPr="00D22F02">
        <w:rPr>
          <w:rFonts w:ascii="Times New Roman" w:hAnsi="Times New Roman" w:cs="Times New Roman"/>
          <w:sz w:val="24"/>
          <w:szCs w:val="24"/>
        </w:rPr>
        <w:t>,</w:t>
      </w:r>
      <w:r w:rsidRPr="00D22F02">
        <w:rPr>
          <w:rFonts w:ascii="Times New Roman" w:hAnsi="Times New Roman" w:cs="Times New Roman"/>
          <w:sz w:val="24"/>
          <w:szCs w:val="24"/>
        </w:rPr>
        <w:t xml:space="preserve"> </w:t>
      </w:r>
      <w:r w:rsidR="00076443" w:rsidRPr="00D22F02">
        <w:rPr>
          <w:rFonts w:ascii="Times New Roman" w:hAnsi="Times New Roman" w:cs="Times New Roman"/>
          <w:sz w:val="24"/>
          <w:szCs w:val="24"/>
        </w:rPr>
        <w:t xml:space="preserve">et donc </w:t>
      </w:r>
      <w:r w:rsidRPr="00D22F02">
        <w:rPr>
          <w:rFonts w:ascii="Times New Roman" w:hAnsi="Times New Roman" w:cs="Times New Roman"/>
          <w:sz w:val="24"/>
          <w:szCs w:val="24"/>
        </w:rPr>
        <w:t>de ses gestes professionnels (E. Maître de Pembroke, 2015)</w:t>
      </w:r>
      <w:r w:rsidR="00076443" w:rsidRPr="00D22F02">
        <w:rPr>
          <w:rFonts w:ascii="Times New Roman" w:hAnsi="Times New Roman" w:cs="Times New Roman"/>
          <w:sz w:val="24"/>
          <w:szCs w:val="24"/>
        </w:rPr>
        <w:t>,</w:t>
      </w:r>
      <w:r w:rsidRPr="00D22F02">
        <w:rPr>
          <w:rFonts w:ascii="Times New Roman" w:hAnsi="Times New Roman" w:cs="Times New Roman"/>
          <w:sz w:val="24"/>
          <w:szCs w:val="24"/>
        </w:rPr>
        <w:t xml:space="preserve"> lorsqu’il intègre ces approches performatives en éducation.</w:t>
      </w:r>
      <w:r w:rsidR="00B33F71" w:rsidRPr="00D22F02">
        <w:rPr>
          <w:rFonts w:ascii="Times New Roman" w:hAnsi="Times New Roman" w:cs="Times New Roman"/>
          <w:sz w:val="24"/>
          <w:szCs w:val="24"/>
        </w:rPr>
        <w:t xml:space="preserve"> </w:t>
      </w:r>
      <w:r w:rsidR="004D2278" w:rsidRPr="00D22F02">
        <w:rPr>
          <w:rFonts w:ascii="Times New Roman" w:hAnsi="Times New Roman" w:cs="Times New Roman"/>
          <w:sz w:val="24"/>
          <w:szCs w:val="24"/>
        </w:rPr>
        <w:t>Cherchant à mettre en lien ma pratique d’enseignante</w:t>
      </w:r>
      <w:r w:rsidR="002021E9" w:rsidRPr="00D22F02">
        <w:rPr>
          <w:rFonts w:ascii="Times New Roman" w:hAnsi="Times New Roman" w:cs="Times New Roman"/>
          <w:sz w:val="24"/>
          <w:szCs w:val="24"/>
        </w:rPr>
        <w:t xml:space="preserve"> </w:t>
      </w:r>
      <w:r w:rsidR="004D2278" w:rsidRPr="00D22F02">
        <w:rPr>
          <w:rFonts w:ascii="Times New Roman" w:hAnsi="Times New Roman" w:cs="Times New Roman"/>
          <w:sz w:val="24"/>
          <w:szCs w:val="24"/>
        </w:rPr>
        <w:t xml:space="preserve">et </w:t>
      </w:r>
      <w:r w:rsidR="00D20953" w:rsidRPr="00D22F02">
        <w:rPr>
          <w:rFonts w:ascii="Times New Roman" w:hAnsi="Times New Roman" w:cs="Times New Roman"/>
          <w:sz w:val="24"/>
          <w:szCs w:val="24"/>
        </w:rPr>
        <w:t xml:space="preserve">ma pratique </w:t>
      </w:r>
      <w:r w:rsidR="004D2278" w:rsidRPr="00D22F02">
        <w:rPr>
          <w:rFonts w:ascii="Times New Roman" w:hAnsi="Times New Roman" w:cs="Times New Roman"/>
          <w:sz w:val="24"/>
          <w:szCs w:val="24"/>
        </w:rPr>
        <w:t>artistique</w:t>
      </w:r>
      <w:r w:rsidR="006773ED" w:rsidRPr="00D22F02">
        <w:rPr>
          <w:rFonts w:ascii="Times New Roman" w:hAnsi="Times New Roman" w:cs="Times New Roman"/>
          <w:sz w:val="24"/>
          <w:szCs w:val="24"/>
        </w:rPr>
        <w:t xml:space="preserve">, j’analyse </w:t>
      </w:r>
      <w:r w:rsidR="00E30808" w:rsidRPr="00D22F02">
        <w:rPr>
          <w:rFonts w:ascii="Times New Roman" w:hAnsi="Times New Roman" w:cs="Times New Roman"/>
          <w:sz w:val="24"/>
          <w:szCs w:val="24"/>
        </w:rPr>
        <w:t xml:space="preserve">dans une étude doctorale </w:t>
      </w:r>
      <w:r w:rsidR="006773ED" w:rsidRPr="00D22F02">
        <w:rPr>
          <w:rFonts w:ascii="Times New Roman" w:hAnsi="Times New Roman" w:cs="Times New Roman"/>
          <w:sz w:val="24"/>
          <w:szCs w:val="24"/>
        </w:rPr>
        <w:t>le passage de l’une à l’autre en m’appuyant sur le paradigme de l’</w:t>
      </w:r>
      <w:proofErr w:type="spellStart"/>
      <w:r w:rsidR="006773ED" w:rsidRPr="00D22F02">
        <w:rPr>
          <w:rFonts w:ascii="Times New Roman" w:hAnsi="Times New Roman" w:cs="Times New Roman"/>
          <w:sz w:val="24"/>
          <w:szCs w:val="24"/>
        </w:rPr>
        <w:t>enaction</w:t>
      </w:r>
      <w:proofErr w:type="spellEnd"/>
      <w:r w:rsidR="006773ED" w:rsidRPr="00D22F02">
        <w:rPr>
          <w:rFonts w:ascii="Times New Roman" w:hAnsi="Times New Roman" w:cs="Times New Roman"/>
          <w:sz w:val="24"/>
          <w:szCs w:val="24"/>
        </w:rPr>
        <w:t xml:space="preserve"> (F. Varela).</w:t>
      </w:r>
      <w:r w:rsidR="00B33F71" w:rsidRPr="00D22F02">
        <w:rPr>
          <w:rFonts w:ascii="Times New Roman" w:hAnsi="Times New Roman" w:cs="Times New Roman"/>
          <w:sz w:val="24"/>
          <w:szCs w:val="24"/>
        </w:rPr>
        <w:t xml:space="preserve"> </w:t>
      </w:r>
      <w:r w:rsidR="00AF3C01" w:rsidRPr="00D22F02">
        <w:rPr>
          <w:rFonts w:ascii="Times New Roman" w:hAnsi="Times New Roman" w:cs="Times New Roman"/>
          <w:sz w:val="24"/>
          <w:szCs w:val="24"/>
        </w:rPr>
        <w:t xml:space="preserve">Comment ce processus me forme-t-il, comment et à quelles conditions ce processus transforme-t-il ma posture d’enseignante ? </w:t>
      </w:r>
      <w:r w:rsidR="004D2278" w:rsidRPr="00D22F02">
        <w:rPr>
          <w:rFonts w:ascii="Times New Roman" w:hAnsi="Times New Roman" w:cs="Times New Roman"/>
          <w:sz w:val="24"/>
          <w:szCs w:val="24"/>
        </w:rPr>
        <w:t xml:space="preserve">Au moyen d’une étude de cas, j’interroge mon </w:t>
      </w:r>
      <w:r w:rsidR="00853FFE" w:rsidRPr="00D22F02">
        <w:rPr>
          <w:rFonts w:ascii="Times New Roman" w:hAnsi="Times New Roman" w:cs="Times New Roman"/>
          <w:sz w:val="24"/>
          <w:szCs w:val="24"/>
        </w:rPr>
        <w:t xml:space="preserve">propre </w:t>
      </w:r>
      <w:r w:rsidR="004B620B" w:rsidRPr="00D22F02">
        <w:rPr>
          <w:rFonts w:ascii="Times New Roman" w:hAnsi="Times New Roman" w:cs="Times New Roman"/>
          <w:sz w:val="24"/>
          <w:szCs w:val="24"/>
        </w:rPr>
        <w:t>processus d’autoformation</w:t>
      </w:r>
      <w:r w:rsidR="00076443" w:rsidRPr="00D22F02">
        <w:rPr>
          <w:rFonts w:ascii="Times New Roman" w:hAnsi="Times New Roman" w:cs="Times New Roman"/>
          <w:sz w:val="24"/>
          <w:szCs w:val="24"/>
        </w:rPr>
        <w:t xml:space="preserve"> et </w:t>
      </w:r>
      <w:r w:rsidR="004D2278" w:rsidRPr="00D22F02">
        <w:rPr>
          <w:rFonts w:ascii="Times New Roman" w:hAnsi="Times New Roman" w:cs="Times New Roman"/>
          <w:sz w:val="24"/>
          <w:szCs w:val="24"/>
        </w:rPr>
        <w:t>de transformation lorsque j’adapte une approche performative pour enseigner l’espagnol à d</w:t>
      </w:r>
      <w:r w:rsidR="00C2197C" w:rsidRPr="00D22F02">
        <w:rPr>
          <w:rFonts w:ascii="Times New Roman" w:hAnsi="Times New Roman" w:cs="Times New Roman"/>
          <w:sz w:val="24"/>
          <w:szCs w:val="24"/>
        </w:rPr>
        <w:t xml:space="preserve">es </w:t>
      </w:r>
      <w:r w:rsidR="004D2278" w:rsidRPr="00D22F02">
        <w:rPr>
          <w:rFonts w:ascii="Times New Roman" w:hAnsi="Times New Roman" w:cs="Times New Roman"/>
          <w:sz w:val="24"/>
          <w:szCs w:val="24"/>
        </w:rPr>
        <w:t xml:space="preserve">étudiants </w:t>
      </w:r>
      <w:r w:rsidR="00B33F71" w:rsidRPr="00D22F02">
        <w:rPr>
          <w:rFonts w:ascii="Times New Roman" w:hAnsi="Times New Roman" w:cs="Times New Roman"/>
          <w:sz w:val="24"/>
          <w:szCs w:val="24"/>
        </w:rPr>
        <w:t>de niveaux différents (</w:t>
      </w:r>
      <w:r w:rsidR="004D2278" w:rsidRPr="00D22F02">
        <w:rPr>
          <w:rFonts w:ascii="Times New Roman" w:hAnsi="Times New Roman" w:cs="Times New Roman"/>
          <w:sz w:val="24"/>
          <w:szCs w:val="24"/>
        </w:rPr>
        <w:t>débutant</w:t>
      </w:r>
      <w:r w:rsidR="00B33F71" w:rsidRPr="00D22F02">
        <w:rPr>
          <w:rFonts w:ascii="Times New Roman" w:hAnsi="Times New Roman" w:cs="Times New Roman"/>
          <w:sz w:val="24"/>
          <w:szCs w:val="24"/>
        </w:rPr>
        <w:t>s</w:t>
      </w:r>
      <w:r w:rsidR="004D2278" w:rsidRPr="00D22F02">
        <w:rPr>
          <w:rFonts w:ascii="Times New Roman" w:hAnsi="Times New Roman" w:cs="Times New Roman"/>
          <w:sz w:val="24"/>
          <w:szCs w:val="24"/>
        </w:rPr>
        <w:t>, intermédiaire</w:t>
      </w:r>
      <w:r w:rsidR="00B33F71" w:rsidRPr="00D22F02">
        <w:rPr>
          <w:rFonts w:ascii="Times New Roman" w:hAnsi="Times New Roman" w:cs="Times New Roman"/>
          <w:sz w:val="24"/>
          <w:szCs w:val="24"/>
        </w:rPr>
        <w:t>s</w:t>
      </w:r>
      <w:r w:rsidR="004D2278" w:rsidRPr="00D22F02">
        <w:rPr>
          <w:rFonts w:ascii="Times New Roman" w:hAnsi="Times New Roman" w:cs="Times New Roman"/>
          <w:sz w:val="24"/>
          <w:szCs w:val="24"/>
        </w:rPr>
        <w:t xml:space="preserve"> et avancés)</w:t>
      </w:r>
      <w:r w:rsidR="00660C80" w:rsidRPr="00D22F02">
        <w:rPr>
          <w:rFonts w:ascii="Times New Roman" w:hAnsi="Times New Roman" w:cs="Times New Roman"/>
          <w:sz w:val="24"/>
          <w:szCs w:val="24"/>
        </w:rPr>
        <w:t xml:space="preserve"> à travers de d</w:t>
      </w:r>
      <w:r w:rsidR="00B33F71" w:rsidRPr="00D22F02">
        <w:rPr>
          <w:rFonts w:ascii="Times New Roman" w:hAnsi="Times New Roman" w:cs="Times New Roman"/>
          <w:sz w:val="24"/>
          <w:szCs w:val="24"/>
        </w:rPr>
        <w:t>émarches</w:t>
      </w:r>
      <w:r w:rsidR="00660C80" w:rsidRPr="00D22F02">
        <w:rPr>
          <w:rFonts w:ascii="Times New Roman" w:hAnsi="Times New Roman" w:cs="Times New Roman"/>
          <w:sz w:val="24"/>
          <w:szCs w:val="24"/>
        </w:rPr>
        <w:t xml:space="preserve"> qui</w:t>
      </w:r>
      <w:r w:rsidR="00BA680F" w:rsidRPr="00D22F02">
        <w:rPr>
          <w:rFonts w:ascii="Times New Roman" w:hAnsi="Times New Roman" w:cs="Times New Roman"/>
          <w:sz w:val="24"/>
          <w:szCs w:val="24"/>
        </w:rPr>
        <w:t xml:space="preserve"> </w:t>
      </w:r>
      <w:r w:rsidR="00C2197C" w:rsidRPr="00D22F02">
        <w:rPr>
          <w:rFonts w:ascii="Times New Roman" w:hAnsi="Times New Roman" w:cs="Times New Roman"/>
          <w:sz w:val="24"/>
          <w:szCs w:val="24"/>
        </w:rPr>
        <w:t>mettent</w:t>
      </w:r>
      <w:r w:rsidR="00B33F71" w:rsidRPr="00D22F02">
        <w:rPr>
          <w:rFonts w:ascii="Times New Roman" w:hAnsi="Times New Roman" w:cs="Times New Roman"/>
          <w:sz w:val="24"/>
          <w:szCs w:val="24"/>
        </w:rPr>
        <w:t xml:space="preserve"> les corps (des apprenants et de l’enseignant) en action et en mouvement dans l’espace de la salle de cours.</w:t>
      </w:r>
      <w:r w:rsidR="00BA680F" w:rsidRPr="00D22F02">
        <w:rPr>
          <w:rFonts w:ascii="Times New Roman" w:hAnsi="Times New Roman" w:cs="Times New Roman"/>
          <w:sz w:val="24"/>
          <w:szCs w:val="24"/>
        </w:rPr>
        <w:t xml:space="preserve"> </w:t>
      </w:r>
      <w:r w:rsidR="00B33F71" w:rsidRPr="00D22F02">
        <w:rPr>
          <w:rFonts w:ascii="Times New Roman" w:hAnsi="Times New Roman" w:cs="Times New Roman"/>
          <w:sz w:val="24"/>
          <w:szCs w:val="24"/>
        </w:rPr>
        <w:t xml:space="preserve">Pour cela, </w:t>
      </w:r>
      <w:r w:rsidR="00DF72BA" w:rsidRPr="00D22F02">
        <w:rPr>
          <w:rFonts w:ascii="Times New Roman" w:hAnsi="Times New Roman" w:cs="Times New Roman"/>
          <w:sz w:val="24"/>
          <w:szCs w:val="24"/>
        </w:rPr>
        <w:t>je mène</w:t>
      </w:r>
      <w:r w:rsidR="00B33F71" w:rsidRPr="00D22F02">
        <w:rPr>
          <w:rFonts w:ascii="Times New Roman" w:hAnsi="Times New Roman" w:cs="Times New Roman"/>
          <w:sz w:val="24"/>
          <w:szCs w:val="24"/>
        </w:rPr>
        <w:t xml:space="preserve"> une étude en première personne </w:t>
      </w:r>
      <w:r w:rsidR="00DF72BA" w:rsidRPr="00D22F02">
        <w:rPr>
          <w:rFonts w:ascii="Times New Roman" w:hAnsi="Times New Roman" w:cs="Times New Roman"/>
          <w:sz w:val="24"/>
          <w:szCs w:val="24"/>
        </w:rPr>
        <w:t xml:space="preserve">en utilisant la technique de l’auto-explicitation (P. </w:t>
      </w:r>
      <w:proofErr w:type="spellStart"/>
      <w:r w:rsidR="00DF72BA" w:rsidRPr="00D22F02">
        <w:rPr>
          <w:rFonts w:ascii="Times New Roman" w:hAnsi="Times New Roman" w:cs="Times New Roman"/>
          <w:sz w:val="24"/>
          <w:szCs w:val="24"/>
        </w:rPr>
        <w:t>Vermersch</w:t>
      </w:r>
      <w:proofErr w:type="spellEnd"/>
      <w:r w:rsidR="00DF72BA" w:rsidRPr="00D22F02">
        <w:rPr>
          <w:rFonts w:ascii="Times New Roman" w:hAnsi="Times New Roman" w:cs="Times New Roman"/>
          <w:sz w:val="24"/>
          <w:szCs w:val="24"/>
        </w:rPr>
        <w:t>)</w:t>
      </w:r>
      <w:r w:rsidR="00076443" w:rsidRPr="00D22F02">
        <w:rPr>
          <w:rFonts w:ascii="Times New Roman" w:hAnsi="Times New Roman" w:cs="Times New Roman"/>
          <w:sz w:val="24"/>
          <w:szCs w:val="24"/>
        </w:rPr>
        <w:t>.</w:t>
      </w:r>
    </w:p>
    <w:p w:rsidR="009203D1" w:rsidRPr="00D5542A" w:rsidRDefault="00DF72BA" w:rsidP="002E457F">
      <w:pPr>
        <w:jc w:val="both"/>
        <w:rPr>
          <w:rFonts w:ascii="Times New Roman" w:hAnsi="Times New Roman" w:cs="Times New Roman"/>
          <w:sz w:val="24"/>
          <w:szCs w:val="24"/>
        </w:rPr>
      </w:pPr>
      <w:r w:rsidRPr="00D22F02">
        <w:rPr>
          <w:rFonts w:ascii="Times New Roman" w:hAnsi="Times New Roman" w:cs="Times New Roman"/>
          <w:sz w:val="24"/>
          <w:szCs w:val="24"/>
        </w:rPr>
        <w:t>L</w:t>
      </w:r>
      <w:r w:rsidR="00962966" w:rsidRPr="00D22F02">
        <w:rPr>
          <w:rFonts w:ascii="Times New Roman" w:hAnsi="Times New Roman" w:cs="Times New Roman"/>
          <w:sz w:val="24"/>
          <w:szCs w:val="24"/>
        </w:rPr>
        <w:t>ors de cette communication, il s’agira de présenter un</w:t>
      </w:r>
      <w:r w:rsidR="009203D1" w:rsidRPr="00D22F02">
        <w:rPr>
          <w:rFonts w:ascii="Times New Roman" w:hAnsi="Times New Roman" w:cs="Times New Roman"/>
          <w:sz w:val="24"/>
          <w:szCs w:val="24"/>
        </w:rPr>
        <w:t>e</w:t>
      </w:r>
      <w:r w:rsidR="00962966" w:rsidRPr="00D22F02">
        <w:rPr>
          <w:rFonts w:ascii="Times New Roman" w:hAnsi="Times New Roman" w:cs="Times New Roman"/>
          <w:sz w:val="24"/>
          <w:szCs w:val="24"/>
        </w:rPr>
        <w:t xml:space="preserve"> pré-analyse </w:t>
      </w:r>
      <w:r w:rsidR="009203D1" w:rsidRPr="00D22F02">
        <w:rPr>
          <w:rFonts w:ascii="Times New Roman" w:hAnsi="Times New Roman" w:cs="Times New Roman"/>
          <w:sz w:val="24"/>
          <w:szCs w:val="24"/>
        </w:rPr>
        <w:t xml:space="preserve">de mon corpus </w:t>
      </w:r>
      <w:r w:rsidR="00D5542A" w:rsidRPr="00D22F02">
        <w:rPr>
          <w:rFonts w:ascii="Times New Roman" w:hAnsi="Times New Roman" w:cs="Times New Roman"/>
          <w:sz w:val="24"/>
          <w:szCs w:val="24"/>
        </w:rPr>
        <w:t>(</w:t>
      </w:r>
      <w:r w:rsidR="002B400C" w:rsidRPr="00D22F02">
        <w:rPr>
          <w:rFonts w:ascii="Times New Roman" w:hAnsi="Times New Roman" w:cs="Times New Roman"/>
          <w:sz w:val="24"/>
          <w:szCs w:val="24"/>
        </w:rPr>
        <w:t>mes auto-explicitations</w:t>
      </w:r>
      <w:r w:rsidR="00542CD5" w:rsidRPr="00D22F02">
        <w:rPr>
          <w:rFonts w:ascii="Times New Roman" w:hAnsi="Times New Roman" w:cs="Times New Roman"/>
          <w:sz w:val="24"/>
          <w:szCs w:val="24"/>
        </w:rPr>
        <w:t xml:space="preserve"> et </w:t>
      </w:r>
      <w:r w:rsidR="001509B8" w:rsidRPr="00D22F02">
        <w:rPr>
          <w:rFonts w:ascii="Times New Roman" w:hAnsi="Times New Roman" w:cs="Times New Roman"/>
          <w:sz w:val="24"/>
          <w:szCs w:val="24"/>
        </w:rPr>
        <w:t xml:space="preserve">une sélection </w:t>
      </w:r>
      <w:r w:rsidR="00542CD5" w:rsidRPr="00D22F02">
        <w:rPr>
          <w:rFonts w:ascii="Times New Roman" w:hAnsi="Times New Roman" w:cs="Times New Roman"/>
          <w:sz w:val="24"/>
          <w:szCs w:val="24"/>
        </w:rPr>
        <w:t xml:space="preserve">des entretiens d’explicitations </w:t>
      </w:r>
      <w:r w:rsidR="007813E3" w:rsidRPr="00D22F02">
        <w:rPr>
          <w:rFonts w:ascii="Times New Roman" w:hAnsi="Times New Roman" w:cs="Times New Roman"/>
          <w:sz w:val="24"/>
          <w:szCs w:val="24"/>
        </w:rPr>
        <w:t>menés</w:t>
      </w:r>
      <w:r w:rsidR="00542CD5" w:rsidRPr="00D22F02">
        <w:rPr>
          <w:rFonts w:ascii="Times New Roman" w:hAnsi="Times New Roman" w:cs="Times New Roman"/>
          <w:sz w:val="24"/>
          <w:szCs w:val="24"/>
        </w:rPr>
        <w:t xml:space="preserve"> </w:t>
      </w:r>
      <w:r w:rsidR="007813E3" w:rsidRPr="00D22F02">
        <w:rPr>
          <w:rFonts w:ascii="Times New Roman" w:hAnsi="Times New Roman" w:cs="Times New Roman"/>
          <w:sz w:val="24"/>
          <w:szCs w:val="24"/>
        </w:rPr>
        <w:t>auprès</w:t>
      </w:r>
      <w:r w:rsidR="00542CD5" w:rsidRPr="00D22F02">
        <w:rPr>
          <w:rFonts w:ascii="Times New Roman" w:hAnsi="Times New Roman" w:cs="Times New Roman"/>
          <w:sz w:val="24"/>
          <w:szCs w:val="24"/>
        </w:rPr>
        <w:t xml:space="preserve"> de mes étudiants</w:t>
      </w:r>
      <w:r w:rsidR="00D5542A" w:rsidRPr="00D22F02">
        <w:rPr>
          <w:rFonts w:ascii="Times New Roman" w:hAnsi="Times New Roman" w:cs="Times New Roman"/>
          <w:sz w:val="24"/>
          <w:szCs w:val="24"/>
        </w:rPr>
        <w:t xml:space="preserve">) </w:t>
      </w:r>
      <w:r w:rsidRPr="00D22F02">
        <w:rPr>
          <w:rFonts w:ascii="Times New Roman" w:hAnsi="Times New Roman" w:cs="Times New Roman"/>
          <w:sz w:val="24"/>
          <w:szCs w:val="24"/>
        </w:rPr>
        <w:t>pour mettre au jour le processus de transformation de ma pratique enseignante</w:t>
      </w:r>
      <w:r w:rsidR="00D20953" w:rsidRPr="00D22F02">
        <w:rPr>
          <w:rFonts w:ascii="Times New Roman" w:hAnsi="Times New Roman" w:cs="Times New Roman"/>
          <w:sz w:val="24"/>
          <w:szCs w:val="24"/>
        </w:rPr>
        <w:t xml:space="preserve"> et son impact sur </w:t>
      </w:r>
      <w:r w:rsidR="009203D1" w:rsidRPr="00D22F02">
        <w:rPr>
          <w:rFonts w:ascii="Times New Roman" w:hAnsi="Times New Roman" w:cs="Times New Roman"/>
          <w:sz w:val="24"/>
          <w:szCs w:val="24"/>
        </w:rPr>
        <w:t>l</w:t>
      </w:r>
      <w:r w:rsidR="00841A86" w:rsidRPr="00D22F02">
        <w:rPr>
          <w:rFonts w:ascii="Times New Roman" w:hAnsi="Times New Roman" w:cs="Times New Roman"/>
          <w:sz w:val="24"/>
          <w:szCs w:val="24"/>
        </w:rPr>
        <w:t>a conception de l’</w:t>
      </w:r>
      <w:r w:rsidR="00C2197C" w:rsidRPr="00D22F02">
        <w:rPr>
          <w:rFonts w:ascii="Times New Roman" w:hAnsi="Times New Roman" w:cs="Times New Roman"/>
          <w:sz w:val="24"/>
          <w:szCs w:val="24"/>
        </w:rPr>
        <w:t>apprentissage</w:t>
      </w:r>
      <w:r w:rsidR="001509B8" w:rsidRPr="00D22F02">
        <w:rPr>
          <w:rFonts w:ascii="Times New Roman" w:hAnsi="Times New Roman" w:cs="Times New Roman"/>
          <w:sz w:val="24"/>
          <w:szCs w:val="24"/>
        </w:rPr>
        <w:t xml:space="preserve"> d</w:t>
      </w:r>
      <w:r w:rsidR="00A47BBE" w:rsidRPr="00D22F02">
        <w:rPr>
          <w:rFonts w:ascii="Times New Roman" w:hAnsi="Times New Roman" w:cs="Times New Roman"/>
          <w:sz w:val="24"/>
          <w:szCs w:val="24"/>
        </w:rPr>
        <w:t>e la</w:t>
      </w:r>
      <w:r w:rsidR="001509B8" w:rsidRPr="00D22F02">
        <w:rPr>
          <w:rFonts w:ascii="Times New Roman" w:hAnsi="Times New Roman" w:cs="Times New Roman"/>
          <w:sz w:val="24"/>
          <w:szCs w:val="24"/>
        </w:rPr>
        <w:t xml:space="preserve"> langue</w:t>
      </w:r>
      <w:r w:rsidR="00C2197C" w:rsidRPr="00D22F02">
        <w:rPr>
          <w:rFonts w:ascii="Times New Roman" w:hAnsi="Times New Roman" w:cs="Times New Roman"/>
          <w:sz w:val="24"/>
          <w:szCs w:val="24"/>
        </w:rPr>
        <w:t xml:space="preserve"> </w:t>
      </w:r>
      <w:r w:rsidR="00841A86" w:rsidRPr="00D22F02">
        <w:rPr>
          <w:rFonts w:ascii="Times New Roman" w:hAnsi="Times New Roman" w:cs="Times New Roman"/>
          <w:sz w:val="24"/>
          <w:szCs w:val="24"/>
        </w:rPr>
        <w:t xml:space="preserve">chez les </w:t>
      </w:r>
      <w:r w:rsidR="009203D1" w:rsidRPr="00D22F02">
        <w:rPr>
          <w:rFonts w:ascii="Times New Roman" w:hAnsi="Times New Roman" w:cs="Times New Roman"/>
          <w:sz w:val="24"/>
          <w:szCs w:val="24"/>
        </w:rPr>
        <w:t xml:space="preserve">étudiants. </w:t>
      </w:r>
      <w:r w:rsidR="00962966" w:rsidRPr="00D22F02">
        <w:rPr>
          <w:rFonts w:ascii="Times New Roman" w:hAnsi="Times New Roman" w:cs="Times New Roman"/>
          <w:sz w:val="24"/>
          <w:szCs w:val="24"/>
        </w:rPr>
        <w:t>Autrement dit, la présente communication portera sur le sens de l’expérience</w:t>
      </w:r>
      <w:r w:rsidR="00962966" w:rsidRPr="00F014DF">
        <w:rPr>
          <w:rFonts w:ascii="Times New Roman" w:hAnsi="Times New Roman" w:cs="Times New Roman"/>
          <w:sz w:val="24"/>
          <w:szCs w:val="24"/>
        </w:rPr>
        <w:t xml:space="preserve"> d</w:t>
      </w:r>
      <w:r w:rsidR="00841A86">
        <w:rPr>
          <w:rFonts w:ascii="Times New Roman" w:hAnsi="Times New Roman" w:cs="Times New Roman"/>
          <w:sz w:val="24"/>
          <w:szCs w:val="24"/>
        </w:rPr>
        <w:t>es</w:t>
      </w:r>
      <w:r w:rsidR="00962966" w:rsidRPr="00F014DF">
        <w:rPr>
          <w:rFonts w:ascii="Times New Roman" w:hAnsi="Times New Roman" w:cs="Times New Roman"/>
          <w:sz w:val="24"/>
          <w:szCs w:val="24"/>
        </w:rPr>
        <w:t xml:space="preserve"> démarche</w:t>
      </w:r>
      <w:r w:rsidR="00841A86">
        <w:rPr>
          <w:rFonts w:ascii="Times New Roman" w:hAnsi="Times New Roman" w:cs="Times New Roman"/>
          <w:sz w:val="24"/>
          <w:szCs w:val="24"/>
        </w:rPr>
        <w:t>s</w:t>
      </w:r>
      <w:r w:rsidR="00962966" w:rsidRPr="00F014DF">
        <w:rPr>
          <w:rFonts w:ascii="Times New Roman" w:hAnsi="Times New Roman" w:cs="Times New Roman"/>
          <w:sz w:val="24"/>
          <w:szCs w:val="24"/>
        </w:rPr>
        <w:t xml:space="preserve"> créative</w:t>
      </w:r>
      <w:r w:rsidR="00841A86">
        <w:rPr>
          <w:rFonts w:ascii="Times New Roman" w:hAnsi="Times New Roman" w:cs="Times New Roman"/>
          <w:sz w:val="24"/>
          <w:szCs w:val="24"/>
        </w:rPr>
        <w:t>s</w:t>
      </w:r>
      <w:r w:rsidR="00962966" w:rsidRPr="00F014DF">
        <w:rPr>
          <w:rFonts w:ascii="Times New Roman" w:hAnsi="Times New Roman" w:cs="Times New Roman"/>
          <w:sz w:val="24"/>
          <w:szCs w:val="24"/>
        </w:rPr>
        <w:t xml:space="preserve"> d’enseignement/apprentissage menée</w:t>
      </w:r>
      <w:r w:rsidR="00841A86">
        <w:rPr>
          <w:rFonts w:ascii="Times New Roman" w:hAnsi="Times New Roman" w:cs="Times New Roman"/>
          <w:sz w:val="24"/>
          <w:szCs w:val="24"/>
        </w:rPr>
        <w:t>s</w:t>
      </w:r>
      <w:r w:rsidR="00962966" w:rsidRPr="00F014DF">
        <w:rPr>
          <w:rFonts w:ascii="Times New Roman" w:hAnsi="Times New Roman" w:cs="Times New Roman"/>
          <w:sz w:val="24"/>
          <w:szCs w:val="24"/>
        </w:rPr>
        <w:t xml:space="preserve"> avec un groupe de Master en Sciences de l’Education à l’Université de Lille SHS, où je mets en place un dispositif expérientiel</w:t>
      </w:r>
      <w:r w:rsidR="00677A10">
        <w:rPr>
          <w:rFonts w:ascii="Times New Roman" w:hAnsi="Times New Roman" w:cs="Times New Roman"/>
          <w:sz w:val="24"/>
          <w:szCs w:val="24"/>
        </w:rPr>
        <w:t xml:space="preserve"> </w:t>
      </w:r>
      <w:r w:rsidR="00677A10" w:rsidRPr="00677A10">
        <w:rPr>
          <w:rFonts w:ascii="Times New Roman" w:hAnsi="Times New Roman" w:cs="Times New Roman"/>
          <w:sz w:val="24"/>
          <w:szCs w:val="24"/>
        </w:rPr>
        <w:t>pour l’apprentissage de la langue espagnole et des cultures hispaniques</w:t>
      </w:r>
      <w:r w:rsidR="00677A10">
        <w:rPr>
          <w:rFonts w:ascii="Times New Roman" w:hAnsi="Times New Roman" w:cs="Times New Roman"/>
          <w:sz w:val="24"/>
          <w:szCs w:val="24"/>
        </w:rPr>
        <w:t>.</w:t>
      </w:r>
    </w:p>
    <w:p w:rsidR="00962966" w:rsidRPr="00F014DF" w:rsidRDefault="00962966" w:rsidP="002E457F">
      <w:pPr>
        <w:jc w:val="both"/>
        <w:rPr>
          <w:rFonts w:ascii="Times New Roman" w:hAnsi="Times New Roman" w:cs="Times New Roman"/>
          <w:sz w:val="24"/>
          <w:szCs w:val="24"/>
        </w:rPr>
      </w:pPr>
      <w:r w:rsidRPr="00F014DF">
        <w:rPr>
          <w:rFonts w:ascii="Times New Roman" w:hAnsi="Times New Roman" w:cs="Times New Roman"/>
          <w:sz w:val="24"/>
          <w:szCs w:val="24"/>
        </w:rPr>
        <w:t>Dans un va-et-vient entre explorations théoriques et méthodologiques, pratiques de terrain et expériences artistiques, la transdisciplinarité est au cœur de mon travail de recherche doctorale. Le cadre théorique prend en compte les apports du paradigme énactif, de la didactique des langues, des pratiques performatives et de la phénoménologie. Le cadre épistémologique relie méthodes de recherche (recherche-action participative) et méthodes d’enseignement. De même, les techniques de recherche en première personne (</w:t>
      </w:r>
      <w:proofErr w:type="spellStart"/>
      <w:r w:rsidRPr="00F014DF">
        <w:rPr>
          <w:rFonts w:ascii="Times New Roman" w:hAnsi="Times New Roman" w:cs="Times New Roman"/>
          <w:sz w:val="24"/>
          <w:szCs w:val="24"/>
        </w:rPr>
        <w:t>Depraz</w:t>
      </w:r>
      <w:proofErr w:type="spellEnd"/>
      <w:r w:rsidRPr="00F014DF">
        <w:rPr>
          <w:rFonts w:ascii="Times New Roman" w:hAnsi="Times New Roman" w:cs="Times New Roman"/>
          <w:sz w:val="24"/>
          <w:szCs w:val="24"/>
        </w:rPr>
        <w:t xml:space="preserve">, Varela, &amp; </w:t>
      </w:r>
      <w:proofErr w:type="spellStart"/>
      <w:r w:rsidRPr="00F014DF">
        <w:rPr>
          <w:rFonts w:ascii="Times New Roman" w:hAnsi="Times New Roman" w:cs="Times New Roman"/>
          <w:sz w:val="24"/>
          <w:szCs w:val="24"/>
        </w:rPr>
        <w:t>Vermersch</w:t>
      </w:r>
      <w:proofErr w:type="spellEnd"/>
      <w:r w:rsidRPr="00F014DF">
        <w:rPr>
          <w:rFonts w:ascii="Times New Roman" w:hAnsi="Times New Roman" w:cs="Times New Roman"/>
          <w:sz w:val="24"/>
          <w:szCs w:val="24"/>
        </w:rPr>
        <w:t>, 20</w:t>
      </w:r>
      <w:r w:rsidR="00D5542A">
        <w:rPr>
          <w:rFonts w:ascii="Times New Roman" w:hAnsi="Times New Roman" w:cs="Times New Roman"/>
          <w:sz w:val="24"/>
          <w:szCs w:val="24"/>
        </w:rPr>
        <w:t>11</w:t>
      </w:r>
      <w:r w:rsidRPr="00F014DF">
        <w:rPr>
          <w:rFonts w:ascii="Times New Roman" w:hAnsi="Times New Roman" w:cs="Times New Roman"/>
          <w:sz w:val="24"/>
          <w:szCs w:val="24"/>
        </w:rPr>
        <w:t xml:space="preserve">; </w:t>
      </w:r>
      <w:proofErr w:type="spellStart"/>
      <w:r w:rsidRPr="00F014DF">
        <w:rPr>
          <w:rFonts w:ascii="Times New Roman" w:hAnsi="Times New Roman" w:cs="Times New Roman"/>
          <w:sz w:val="24"/>
          <w:szCs w:val="24"/>
        </w:rPr>
        <w:t>Depraz</w:t>
      </w:r>
      <w:proofErr w:type="spellEnd"/>
      <w:r w:rsidRPr="00F014DF">
        <w:rPr>
          <w:rFonts w:ascii="Times New Roman" w:hAnsi="Times New Roman" w:cs="Times New Roman"/>
          <w:sz w:val="24"/>
          <w:szCs w:val="24"/>
        </w:rPr>
        <w:t xml:space="preserve">, 2006; </w:t>
      </w:r>
      <w:proofErr w:type="spellStart"/>
      <w:r w:rsidRPr="00F014DF">
        <w:rPr>
          <w:rFonts w:ascii="Times New Roman" w:hAnsi="Times New Roman" w:cs="Times New Roman"/>
          <w:sz w:val="24"/>
          <w:szCs w:val="24"/>
        </w:rPr>
        <w:t>Vermersch</w:t>
      </w:r>
      <w:proofErr w:type="spellEnd"/>
      <w:r w:rsidRPr="00F014DF">
        <w:rPr>
          <w:rFonts w:ascii="Times New Roman" w:hAnsi="Times New Roman" w:cs="Times New Roman"/>
          <w:sz w:val="24"/>
          <w:szCs w:val="24"/>
        </w:rPr>
        <w:t>, 2006), et donc de l’auto-explicitation et de l’entretien d’explicitation</w:t>
      </w:r>
      <w:r w:rsidR="00A47BBE">
        <w:rPr>
          <w:rFonts w:ascii="Times New Roman" w:hAnsi="Times New Roman" w:cs="Times New Roman"/>
          <w:sz w:val="24"/>
          <w:szCs w:val="24"/>
        </w:rPr>
        <w:t xml:space="preserve"> </w:t>
      </w:r>
      <w:r w:rsidR="00A47BBE" w:rsidRPr="00F014DF">
        <w:rPr>
          <w:rFonts w:ascii="Times New Roman" w:hAnsi="Times New Roman" w:cs="Times New Roman"/>
          <w:sz w:val="24"/>
          <w:szCs w:val="24"/>
        </w:rPr>
        <w:t xml:space="preserve">(P. </w:t>
      </w:r>
      <w:proofErr w:type="spellStart"/>
      <w:r w:rsidR="00A47BBE" w:rsidRPr="00F014DF">
        <w:rPr>
          <w:rFonts w:ascii="Times New Roman" w:hAnsi="Times New Roman" w:cs="Times New Roman"/>
          <w:sz w:val="24"/>
          <w:szCs w:val="24"/>
        </w:rPr>
        <w:t>Vermersch</w:t>
      </w:r>
      <w:proofErr w:type="spellEnd"/>
      <w:r w:rsidR="00A47BBE" w:rsidRPr="00F014DF">
        <w:rPr>
          <w:rFonts w:ascii="Times New Roman" w:hAnsi="Times New Roman" w:cs="Times New Roman"/>
          <w:sz w:val="24"/>
          <w:szCs w:val="24"/>
        </w:rPr>
        <w:t>)</w:t>
      </w:r>
      <w:r w:rsidRPr="00F014DF">
        <w:rPr>
          <w:rFonts w:ascii="Times New Roman" w:hAnsi="Times New Roman" w:cs="Times New Roman"/>
          <w:sz w:val="24"/>
          <w:szCs w:val="24"/>
        </w:rPr>
        <w:t xml:space="preserve">, sont incontournables dans cette recherche, car elles me permettront d’avoir accès à mon expérience dans le choix de mes gestes professionnels, à la rendre intelligible comme montrent certaines recherches récentes (D. Bouthier, A. Mouchet &amp; P. </w:t>
      </w:r>
      <w:proofErr w:type="spellStart"/>
      <w:r w:rsidRPr="00F014DF">
        <w:rPr>
          <w:rFonts w:ascii="Times New Roman" w:hAnsi="Times New Roman" w:cs="Times New Roman"/>
          <w:sz w:val="24"/>
          <w:szCs w:val="24"/>
        </w:rPr>
        <w:t>Vermersch</w:t>
      </w:r>
      <w:proofErr w:type="spellEnd"/>
      <w:r w:rsidRPr="00F014DF">
        <w:rPr>
          <w:rFonts w:ascii="Times New Roman" w:hAnsi="Times New Roman" w:cs="Times New Roman"/>
          <w:sz w:val="24"/>
          <w:szCs w:val="24"/>
        </w:rPr>
        <w:t>, 2011 ; H. Duval 2016; E. Maître de Pembroke, 2014, 2015, 2016 ; S. Morais, 2012).</w:t>
      </w:r>
    </w:p>
    <w:p w:rsidR="006773ED" w:rsidRDefault="006773ED" w:rsidP="002E457F">
      <w:pPr>
        <w:jc w:val="both"/>
        <w:rPr>
          <w:rFonts w:ascii="Times New Roman" w:hAnsi="Times New Roman" w:cs="Times New Roman"/>
          <w:sz w:val="24"/>
          <w:szCs w:val="24"/>
        </w:rPr>
      </w:pPr>
      <w:bookmarkStart w:id="2" w:name="_Hlk536616597"/>
    </w:p>
    <w:p w:rsidR="003B2BDD" w:rsidRPr="00F014DF" w:rsidRDefault="003B2BDD" w:rsidP="002E457F">
      <w:pPr>
        <w:jc w:val="both"/>
        <w:rPr>
          <w:rFonts w:ascii="Times New Roman" w:hAnsi="Times New Roman" w:cs="Times New Roman"/>
          <w:sz w:val="24"/>
          <w:szCs w:val="24"/>
        </w:rPr>
      </w:pPr>
    </w:p>
    <w:p w:rsidR="00F014DF" w:rsidRPr="00F014DF" w:rsidRDefault="00F014DF" w:rsidP="002E457F">
      <w:pPr>
        <w:pStyle w:val="Standard"/>
        <w:jc w:val="both"/>
        <w:rPr>
          <w:rFonts w:cs="Times New Roman"/>
          <w:b/>
        </w:rPr>
      </w:pPr>
      <w:r w:rsidRPr="00F014DF">
        <w:rPr>
          <w:rFonts w:cs="Times New Roman"/>
          <w:b/>
        </w:rPr>
        <w:t>Bibliographie</w:t>
      </w:r>
    </w:p>
    <w:p w:rsidR="00F014DF" w:rsidRPr="00F014DF" w:rsidRDefault="00F014DF" w:rsidP="002E457F">
      <w:pPr>
        <w:jc w:val="both"/>
        <w:rPr>
          <w:rFonts w:ascii="Times New Roman" w:hAnsi="Times New Roman" w:cs="Times New Roman"/>
          <w:b/>
          <w:sz w:val="24"/>
          <w:szCs w:val="24"/>
        </w:rPr>
      </w:pPr>
    </w:p>
    <w:p w:rsidR="001319A4" w:rsidRPr="001319A4" w:rsidRDefault="001319A4" w:rsidP="002E457F">
      <w:pPr>
        <w:spacing w:after="90" w:line="276" w:lineRule="auto"/>
        <w:ind w:hanging="480"/>
        <w:jc w:val="both"/>
        <w:rPr>
          <w:rFonts w:ascii="Times New Roman" w:eastAsia="Times New Roman" w:hAnsi="Times New Roman" w:cs="Times New Roman"/>
          <w:sz w:val="24"/>
          <w:szCs w:val="24"/>
          <w:lang w:eastAsia="fr-FR"/>
        </w:rPr>
      </w:pPr>
      <w:r w:rsidRPr="001319A4">
        <w:rPr>
          <w:rFonts w:ascii="Times New Roman" w:eastAsia="Times New Roman" w:hAnsi="Times New Roman" w:cs="Times New Roman"/>
          <w:sz w:val="24"/>
          <w:szCs w:val="24"/>
          <w:lang w:eastAsia="fr-FR"/>
        </w:rPr>
        <w:lastRenderedPageBreak/>
        <w:t xml:space="preserve">Aden, J. (2017). Langues et langage dans un paradigme </w:t>
      </w:r>
      <w:proofErr w:type="spellStart"/>
      <w:r w:rsidRPr="001319A4">
        <w:rPr>
          <w:rFonts w:ascii="Times New Roman" w:eastAsia="Times New Roman" w:hAnsi="Times New Roman" w:cs="Times New Roman"/>
          <w:sz w:val="24"/>
          <w:szCs w:val="24"/>
          <w:lang w:eastAsia="fr-FR"/>
        </w:rPr>
        <w:t>enactif</w:t>
      </w:r>
      <w:proofErr w:type="spellEnd"/>
      <w:r w:rsidRPr="001319A4">
        <w:rPr>
          <w:rFonts w:ascii="Times New Roman" w:eastAsia="Times New Roman" w:hAnsi="Times New Roman" w:cs="Times New Roman"/>
          <w:sz w:val="24"/>
          <w:szCs w:val="24"/>
          <w:lang w:eastAsia="fr-FR"/>
        </w:rPr>
        <w:t xml:space="preserve">. </w:t>
      </w:r>
      <w:r w:rsidRPr="001319A4">
        <w:rPr>
          <w:rFonts w:ascii="Times New Roman" w:eastAsia="Times New Roman" w:hAnsi="Times New Roman" w:cs="Times New Roman"/>
          <w:i/>
          <w:iCs/>
          <w:sz w:val="24"/>
          <w:szCs w:val="24"/>
          <w:lang w:eastAsia="fr-FR"/>
        </w:rPr>
        <w:t>Recherches en didactique des langues et des cultures. Les cahiers de l’</w:t>
      </w:r>
      <w:proofErr w:type="spellStart"/>
      <w:r w:rsidRPr="001319A4">
        <w:rPr>
          <w:rFonts w:ascii="Times New Roman" w:eastAsia="Times New Roman" w:hAnsi="Times New Roman" w:cs="Times New Roman"/>
          <w:i/>
          <w:iCs/>
          <w:sz w:val="24"/>
          <w:szCs w:val="24"/>
          <w:lang w:eastAsia="fr-FR"/>
        </w:rPr>
        <w:t>Acedle</w:t>
      </w:r>
      <w:proofErr w:type="spellEnd"/>
      <w:r w:rsidRPr="001319A4">
        <w:rPr>
          <w:rFonts w:ascii="Times New Roman" w:eastAsia="Times New Roman" w:hAnsi="Times New Roman" w:cs="Times New Roman"/>
          <w:sz w:val="24"/>
          <w:szCs w:val="24"/>
          <w:lang w:eastAsia="fr-FR"/>
        </w:rPr>
        <w:t xml:space="preserve">, </w:t>
      </w:r>
      <w:r w:rsidRPr="001319A4">
        <w:rPr>
          <w:rFonts w:ascii="Times New Roman" w:eastAsia="Times New Roman" w:hAnsi="Times New Roman" w:cs="Times New Roman"/>
          <w:i/>
          <w:iCs/>
          <w:sz w:val="24"/>
          <w:szCs w:val="24"/>
          <w:lang w:eastAsia="fr-FR"/>
        </w:rPr>
        <w:t>14</w:t>
      </w:r>
      <w:r w:rsidR="006160BA">
        <w:rPr>
          <w:rFonts w:ascii="Times New Roman" w:eastAsia="Times New Roman" w:hAnsi="Times New Roman" w:cs="Times New Roman"/>
          <w:i/>
          <w:iCs/>
          <w:sz w:val="24"/>
          <w:szCs w:val="24"/>
          <w:lang w:eastAsia="fr-FR"/>
        </w:rPr>
        <w:t xml:space="preserve">, </w:t>
      </w:r>
      <w:r w:rsidRPr="001319A4">
        <w:rPr>
          <w:rFonts w:ascii="Times New Roman" w:eastAsia="Times New Roman" w:hAnsi="Times New Roman" w:cs="Times New Roman"/>
          <w:sz w:val="24"/>
          <w:szCs w:val="24"/>
          <w:lang w:eastAsia="fr-FR"/>
        </w:rPr>
        <w:t>14</w:t>
      </w:r>
      <w:r w:rsidRPr="001319A4">
        <w:rPr>
          <w:rFonts w:ascii="Times New Roman" w:eastAsia="Times New Roman" w:hAnsi="Times New Roman" w:cs="Times New Roman"/>
          <w:sz w:val="24"/>
          <w:szCs w:val="24"/>
          <w:lang w:eastAsia="fr-FR"/>
        </w:rPr>
        <w:noBreakHyphen/>
        <w:t>1.</w:t>
      </w:r>
    </w:p>
    <w:p w:rsidR="00086618" w:rsidRDefault="001319A4" w:rsidP="002E457F">
      <w:pPr>
        <w:spacing w:after="90" w:line="276" w:lineRule="auto"/>
        <w:ind w:hanging="480"/>
        <w:jc w:val="both"/>
        <w:rPr>
          <w:rFonts w:ascii="Times New Roman" w:eastAsia="Times New Roman" w:hAnsi="Times New Roman" w:cs="Times New Roman"/>
          <w:sz w:val="24"/>
          <w:szCs w:val="24"/>
          <w:lang w:eastAsia="fr-FR"/>
        </w:rPr>
      </w:pPr>
      <w:r w:rsidRPr="001319A4">
        <w:rPr>
          <w:rFonts w:ascii="Times New Roman" w:eastAsia="Times New Roman" w:hAnsi="Times New Roman" w:cs="Times New Roman"/>
          <w:sz w:val="24"/>
          <w:szCs w:val="24"/>
          <w:lang w:eastAsia="fr-FR"/>
        </w:rPr>
        <w:t xml:space="preserve">Aden, J. (Éd.). (2008). </w:t>
      </w:r>
      <w:r w:rsidRPr="001319A4">
        <w:rPr>
          <w:rFonts w:ascii="Times New Roman" w:eastAsia="Times New Roman" w:hAnsi="Times New Roman" w:cs="Times New Roman"/>
          <w:i/>
          <w:iCs/>
          <w:sz w:val="24"/>
          <w:szCs w:val="24"/>
          <w:lang w:eastAsia="fr-FR"/>
        </w:rPr>
        <w:t xml:space="preserve">Apprentissage des langues et pratiques </w:t>
      </w:r>
      <w:r w:rsidR="00D5542A" w:rsidRPr="001319A4">
        <w:rPr>
          <w:rFonts w:ascii="Times New Roman" w:eastAsia="Times New Roman" w:hAnsi="Times New Roman" w:cs="Times New Roman"/>
          <w:i/>
          <w:iCs/>
          <w:sz w:val="24"/>
          <w:szCs w:val="24"/>
          <w:lang w:eastAsia="fr-FR"/>
        </w:rPr>
        <w:t>artistiques :</w:t>
      </w:r>
      <w:r w:rsidRPr="001319A4">
        <w:rPr>
          <w:rFonts w:ascii="Times New Roman" w:eastAsia="Times New Roman" w:hAnsi="Times New Roman" w:cs="Times New Roman"/>
          <w:i/>
          <w:iCs/>
          <w:sz w:val="24"/>
          <w:szCs w:val="24"/>
          <w:lang w:eastAsia="fr-FR"/>
        </w:rPr>
        <w:t xml:space="preserve"> créativité, expérience esthétique et imaginaire</w:t>
      </w:r>
      <w:r w:rsidRPr="001319A4">
        <w:rPr>
          <w:rFonts w:ascii="Times New Roman" w:eastAsia="Times New Roman" w:hAnsi="Times New Roman" w:cs="Times New Roman"/>
          <w:sz w:val="24"/>
          <w:szCs w:val="24"/>
          <w:lang w:eastAsia="fr-FR"/>
        </w:rPr>
        <w:t xml:space="preserve">. Paris, </w:t>
      </w:r>
      <w:r w:rsidR="00D5542A" w:rsidRPr="001319A4">
        <w:rPr>
          <w:rFonts w:ascii="Times New Roman" w:eastAsia="Times New Roman" w:hAnsi="Times New Roman" w:cs="Times New Roman"/>
          <w:sz w:val="24"/>
          <w:szCs w:val="24"/>
          <w:lang w:eastAsia="fr-FR"/>
        </w:rPr>
        <w:t>France :</w:t>
      </w:r>
      <w:r w:rsidRPr="001319A4">
        <w:rPr>
          <w:rFonts w:ascii="Times New Roman" w:eastAsia="Times New Roman" w:hAnsi="Times New Roman" w:cs="Times New Roman"/>
          <w:sz w:val="24"/>
          <w:szCs w:val="24"/>
          <w:lang w:eastAsia="fr-FR"/>
        </w:rPr>
        <w:t xml:space="preserve"> </w:t>
      </w:r>
      <w:r w:rsidR="00153356">
        <w:rPr>
          <w:rFonts w:ascii="Times New Roman" w:eastAsia="Times New Roman" w:hAnsi="Times New Roman" w:cs="Times New Roman"/>
          <w:sz w:val="24"/>
          <w:szCs w:val="24"/>
          <w:lang w:eastAsia="fr-FR"/>
        </w:rPr>
        <w:t>É</w:t>
      </w:r>
      <w:r w:rsidRPr="001319A4">
        <w:rPr>
          <w:rFonts w:ascii="Times New Roman" w:eastAsia="Times New Roman" w:hAnsi="Times New Roman" w:cs="Times New Roman"/>
          <w:sz w:val="24"/>
          <w:szCs w:val="24"/>
          <w:lang w:eastAsia="fr-FR"/>
        </w:rPr>
        <w:t>ditions le Manuscrit</w:t>
      </w:r>
      <w:r w:rsidR="0066730A">
        <w:rPr>
          <w:rFonts w:ascii="Times New Roman" w:eastAsia="Times New Roman" w:hAnsi="Times New Roman" w:cs="Times New Roman"/>
          <w:sz w:val="24"/>
          <w:szCs w:val="24"/>
          <w:lang w:eastAsia="fr-FR"/>
        </w:rPr>
        <w:t xml:space="preserve">. </w:t>
      </w:r>
    </w:p>
    <w:p w:rsidR="0066730A" w:rsidRDefault="0066730A" w:rsidP="002E457F">
      <w:pPr>
        <w:spacing w:after="90" w:line="240" w:lineRule="auto"/>
        <w:ind w:left="15" w:hanging="480"/>
        <w:jc w:val="both"/>
        <w:rPr>
          <w:rFonts w:ascii="Times New Roman" w:eastAsia="Times New Roman" w:hAnsi="Times New Roman" w:cs="Times New Roman"/>
          <w:sz w:val="24"/>
          <w:szCs w:val="24"/>
          <w:lang w:eastAsia="fr-FR"/>
        </w:rPr>
      </w:pPr>
      <w:r w:rsidRPr="00F74DF4">
        <w:rPr>
          <w:rFonts w:ascii="Times New Roman" w:eastAsia="Times New Roman" w:hAnsi="Times New Roman" w:cs="Times New Roman"/>
          <w:sz w:val="24"/>
          <w:szCs w:val="24"/>
          <w:lang w:eastAsia="fr-FR"/>
        </w:rPr>
        <w:t xml:space="preserve">Maitre de Pembroke, E. (2015). Phénoménologie des gestes de positionnement en classe. </w:t>
      </w:r>
      <w:r w:rsidRPr="006160BA">
        <w:rPr>
          <w:rFonts w:ascii="Times New Roman" w:eastAsia="Times New Roman" w:hAnsi="Times New Roman" w:cs="Times New Roman"/>
          <w:i/>
          <w:sz w:val="24"/>
          <w:szCs w:val="24"/>
          <w:lang w:eastAsia="fr-FR"/>
        </w:rPr>
        <w:t xml:space="preserve">Recherche et </w:t>
      </w:r>
      <w:r w:rsidR="00153356" w:rsidRPr="006160BA">
        <w:rPr>
          <w:rFonts w:ascii="Times New Roman" w:eastAsia="Times New Roman" w:hAnsi="Times New Roman" w:cs="Times New Roman"/>
          <w:i/>
          <w:sz w:val="24"/>
          <w:szCs w:val="24"/>
          <w:lang w:eastAsia="fr-FR"/>
        </w:rPr>
        <w:t>É</w:t>
      </w:r>
      <w:r w:rsidRPr="006160BA">
        <w:rPr>
          <w:rFonts w:ascii="Times New Roman" w:eastAsia="Times New Roman" w:hAnsi="Times New Roman" w:cs="Times New Roman"/>
          <w:i/>
          <w:sz w:val="24"/>
          <w:szCs w:val="24"/>
          <w:lang w:eastAsia="fr-FR"/>
        </w:rPr>
        <w:t>ducations</w:t>
      </w:r>
      <w:r w:rsidRPr="00F74DF4">
        <w:rPr>
          <w:rFonts w:ascii="Times New Roman" w:eastAsia="Times New Roman" w:hAnsi="Times New Roman" w:cs="Times New Roman"/>
          <w:sz w:val="24"/>
          <w:szCs w:val="24"/>
          <w:lang w:eastAsia="fr-FR"/>
        </w:rPr>
        <w:t xml:space="preserve">, </w:t>
      </w:r>
      <w:r w:rsidRPr="006160BA">
        <w:rPr>
          <w:rFonts w:ascii="Times New Roman" w:eastAsia="Times New Roman" w:hAnsi="Times New Roman" w:cs="Times New Roman"/>
          <w:i/>
          <w:sz w:val="24"/>
          <w:szCs w:val="24"/>
          <w:lang w:eastAsia="fr-FR"/>
        </w:rPr>
        <w:t>13</w:t>
      </w:r>
      <w:r w:rsidRPr="00F74DF4">
        <w:rPr>
          <w:rFonts w:ascii="Times New Roman" w:eastAsia="Times New Roman" w:hAnsi="Times New Roman" w:cs="Times New Roman"/>
          <w:sz w:val="24"/>
          <w:szCs w:val="24"/>
          <w:lang w:eastAsia="fr-FR"/>
        </w:rPr>
        <w:t>, 101-115</w:t>
      </w:r>
    </w:p>
    <w:p w:rsidR="00F74DF4" w:rsidRDefault="001319A4" w:rsidP="002E457F">
      <w:pPr>
        <w:spacing w:after="90" w:line="276" w:lineRule="auto"/>
        <w:ind w:hanging="480"/>
        <w:jc w:val="both"/>
        <w:rPr>
          <w:rFonts w:ascii="Times New Roman" w:eastAsia="Times New Roman" w:hAnsi="Times New Roman" w:cs="Times New Roman"/>
          <w:sz w:val="24"/>
          <w:szCs w:val="24"/>
          <w:lang w:eastAsia="fr-FR"/>
        </w:rPr>
      </w:pPr>
      <w:r w:rsidRPr="001319A4">
        <w:rPr>
          <w:rFonts w:ascii="Times New Roman" w:eastAsia="Times New Roman" w:hAnsi="Times New Roman" w:cs="Times New Roman"/>
          <w:sz w:val="24"/>
          <w:szCs w:val="24"/>
          <w:lang w:eastAsia="fr-FR"/>
        </w:rPr>
        <w:t xml:space="preserve">Morais, S. (2012). </w:t>
      </w:r>
      <w:r w:rsidRPr="001319A4">
        <w:rPr>
          <w:rFonts w:ascii="Times New Roman" w:eastAsia="Times New Roman" w:hAnsi="Times New Roman" w:cs="Times New Roman"/>
          <w:i/>
          <w:iCs/>
          <w:sz w:val="24"/>
          <w:szCs w:val="24"/>
          <w:lang w:eastAsia="fr-FR"/>
        </w:rPr>
        <w:t>L’expérience de l’artistique comme pratique de soi en formation : une approche phénoménologique</w:t>
      </w:r>
      <w:r w:rsidR="006160BA">
        <w:rPr>
          <w:rFonts w:ascii="Times New Roman" w:eastAsia="Times New Roman" w:hAnsi="Times New Roman" w:cs="Times New Roman"/>
          <w:i/>
          <w:iCs/>
          <w:sz w:val="24"/>
          <w:szCs w:val="24"/>
          <w:lang w:eastAsia="fr-FR"/>
        </w:rPr>
        <w:t xml:space="preserve"> </w:t>
      </w:r>
      <w:r w:rsidR="006160BA" w:rsidRPr="006160BA">
        <w:rPr>
          <w:rFonts w:ascii="Times New Roman" w:eastAsia="Times New Roman" w:hAnsi="Times New Roman" w:cs="Times New Roman"/>
          <w:iCs/>
          <w:sz w:val="24"/>
          <w:szCs w:val="24"/>
          <w:lang w:eastAsia="fr-FR"/>
        </w:rPr>
        <w:t>(T</w:t>
      </w:r>
      <w:r w:rsidR="006160BA">
        <w:rPr>
          <w:rFonts w:ascii="Times New Roman" w:eastAsia="Times New Roman" w:hAnsi="Times New Roman" w:cs="Times New Roman"/>
          <w:iCs/>
          <w:sz w:val="24"/>
          <w:szCs w:val="24"/>
          <w:lang w:eastAsia="fr-FR"/>
        </w:rPr>
        <w:t>hèse de doctorat)</w:t>
      </w:r>
      <w:r w:rsidRPr="001319A4">
        <w:rPr>
          <w:rFonts w:ascii="Times New Roman" w:eastAsia="Times New Roman" w:hAnsi="Times New Roman" w:cs="Times New Roman"/>
          <w:sz w:val="24"/>
          <w:szCs w:val="24"/>
          <w:lang w:eastAsia="fr-FR"/>
        </w:rPr>
        <w:t>.</w:t>
      </w:r>
      <w:r w:rsidR="006160BA">
        <w:rPr>
          <w:rFonts w:ascii="Times New Roman" w:eastAsia="Times New Roman" w:hAnsi="Times New Roman" w:cs="Times New Roman"/>
          <w:sz w:val="24"/>
          <w:szCs w:val="24"/>
          <w:lang w:eastAsia="fr-FR"/>
        </w:rPr>
        <w:t xml:space="preserve"> Université </w:t>
      </w:r>
      <w:r w:rsidRPr="001319A4">
        <w:rPr>
          <w:rFonts w:ascii="Times New Roman" w:eastAsia="Times New Roman" w:hAnsi="Times New Roman" w:cs="Times New Roman"/>
          <w:sz w:val="24"/>
          <w:szCs w:val="24"/>
          <w:lang w:eastAsia="fr-FR"/>
        </w:rPr>
        <w:t xml:space="preserve">Paris 13. </w:t>
      </w:r>
      <w:r w:rsidR="006160BA">
        <w:rPr>
          <w:rFonts w:ascii="Times New Roman" w:eastAsia="Times New Roman" w:hAnsi="Times New Roman" w:cs="Times New Roman"/>
          <w:sz w:val="24"/>
          <w:szCs w:val="24"/>
          <w:lang w:eastAsia="fr-FR"/>
        </w:rPr>
        <w:t xml:space="preserve">Repéré à </w:t>
      </w:r>
      <w:r w:rsidRPr="006160BA">
        <w:rPr>
          <w:rFonts w:ascii="Times New Roman" w:eastAsia="Times New Roman" w:hAnsi="Times New Roman" w:cs="Times New Roman"/>
          <w:sz w:val="24"/>
          <w:szCs w:val="24"/>
          <w:lang w:eastAsia="fr-FR"/>
        </w:rPr>
        <w:t>http://www.theses.fr/2012PA131022</w:t>
      </w:r>
    </w:p>
    <w:p w:rsidR="0066730A" w:rsidRPr="00853FFE" w:rsidRDefault="0066730A" w:rsidP="002E457F">
      <w:pPr>
        <w:spacing w:after="0" w:line="480" w:lineRule="auto"/>
        <w:ind w:hanging="480"/>
        <w:jc w:val="both"/>
        <w:rPr>
          <w:rFonts w:ascii="Times New Roman" w:eastAsia="Times New Roman" w:hAnsi="Times New Roman" w:cs="Times New Roman"/>
          <w:sz w:val="24"/>
          <w:szCs w:val="24"/>
          <w:lang w:eastAsia="fr-FR"/>
        </w:rPr>
      </w:pPr>
      <w:proofErr w:type="spellStart"/>
      <w:r w:rsidRPr="0066730A">
        <w:rPr>
          <w:rFonts w:ascii="Times New Roman" w:eastAsia="Times New Roman" w:hAnsi="Times New Roman" w:cs="Times New Roman"/>
          <w:sz w:val="24"/>
          <w:szCs w:val="24"/>
          <w:lang w:eastAsia="fr-FR"/>
        </w:rPr>
        <w:t>Trocme</w:t>
      </w:r>
      <w:proofErr w:type="spellEnd"/>
      <w:r w:rsidRPr="0066730A">
        <w:rPr>
          <w:rFonts w:ascii="Times New Roman" w:eastAsia="Times New Roman" w:hAnsi="Times New Roman" w:cs="Times New Roman"/>
          <w:sz w:val="24"/>
          <w:szCs w:val="24"/>
          <w:lang w:eastAsia="fr-FR"/>
        </w:rPr>
        <w:t>-Fabre, H. (</w:t>
      </w:r>
      <w:r w:rsidR="002E457F">
        <w:rPr>
          <w:rFonts w:ascii="Times New Roman" w:eastAsia="Times New Roman" w:hAnsi="Times New Roman" w:cs="Times New Roman"/>
          <w:sz w:val="24"/>
          <w:szCs w:val="24"/>
          <w:lang w:eastAsia="fr-FR"/>
        </w:rPr>
        <w:t>1999</w:t>
      </w:r>
      <w:r w:rsidRPr="0066730A">
        <w:rPr>
          <w:rFonts w:ascii="Times New Roman" w:eastAsia="Times New Roman" w:hAnsi="Times New Roman" w:cs="Times New Roman"/>
          <w:sz w:val="24"/>
          <w:szCs w:val="24"/>
          <w:lang w:eastAsia="fr-FR"/>
        </w:rPr>
        <w:t xml:space="preserve">). </w:t>
      </w:r>
      <w:r w:rsidRPr="0066730A">
        <w:rPr>
          <w:rFonts w:ascii="Times New Roman" w:eastAsia="Times New Roman" w:hAnsi="Times New Roman" w:cs="Times New Roman"/>
          <w:i/>
          <w:iCs/>
          <w:sz w:val="24"/>
          <w:szCs w:val="24"/>
          <w:lang w:eastAsia="fr-FR"/>
        </w:rPr>
        <w:t>Réinventer le métier d’apprendre</w:t>
      </w:r>
      <w:r w:rsidRPr="0066730A">
        <w:rPr>
          <w:rFonts w:ascii="Times New Roman" w:eastAsia="Times New Roman" w:hAnsi="Times New Roman" w:cs="Times New Roman"/>
          <w:sz w:val="24"/>
          <w:szCs w:val="24"/>
          <w:lang w:eastAsia="fr-FR"/>
        </w:rPr>
        <w:t xml:space="preserve">. </w:t>
      </w:r>
      <w:r w:rsidR="002E457F">
        <w:rPr>
          <w:rFonts w:ascii="Times New Roman" w:eastAsia="Times New Roman" w:hAnsi="Times New Roman" w:cs="Times New Roman"/>
          <w:sz w:val="24"/>
          <w:szCs w:val="24"/>
          <w:lang w:eastAsia="fr-FR"/>
        </w:rPr>
        <w:t xml:space="preserve">Paris, </w:t>
      </w:r>
      <w:r w:rsidR="006160BA">
        <w:rPr>
          <w:rFonts w:ascii="Times New Roman" w:eastAsia="Times New Roman" w:hAnsi="Times New Roman" w:cs="Times New Roman"/>
          <w:sz w:val="24"/>
          <w:szCs w:val="24"/>
          <w:lang w:eastAsia="fr-FR"/>
        </w:rPr>
        <w:t xml:space="preserve">France </w:t>
      </w:r>
      <w:r w:rsidR="002E457F">
        <w:rPr>
          <w:rFonts w:ascii="Times New Roman" w:eastAsia="Times New Roman" w:hAnsi="Times New Roman" w:cs="Times New Roman"/>
          <w:sz w:val="24"/>
          <w:szCs w:val="24"/>
          <w:lang w:eastAsia="fr-FR"/>
        </w:rPr>
        <w:t xml:space="preserve">: </w:t>
      </w:r>
      <w:r w:rsidR="00153356">
        <w:rPr>
          <w:rFonts w:ascii="Times New Roman" w:eastAsia="Times New Roman" w:hAnsi="Times New Roman" w:cs="Times New Roman"/>
          <w:sz w:val="24"/>
          <w:szCs w:val="24"/>
          <w:lang w:eastAsia="fr-FR"/>
        </w:rPr>
        <w:t>É</w:t>
      </w:r>
      <w:r w:rsidRPr="00853FFE">
        <w:rPr>
          <w:rFonts w:ascii="Times New Roman" w:eastAsia="Times New Roman" w:hAnsi="Times New Roman" w:cs="Times New Roman"/>
          <w:sz w:val="24"/>
          <w:szCs w:val="24"/>
          <w:lang w:eastAsia="fr-FR"/>
        </w:rPr>
        <w:t xml:space="preserve">ditions </w:t>
      </w:r>
      <w:r w:rsidR="002E457F" w:rsidRPr="00853FFE">
        <w:rPr>
          <w:rFonts w:ascii="Times New Roman" w:eastAsia="Times New Roman" w:hAnsi="Times New Roman" w:cs="Times New Roman"/>
          <w:sz w:val="24"/>
          <w:szCs w:val="24"/>
          <w:lang w:eastAsia="fr-FR"/>
        </w:rPr>
        <w:t>d’Organisation</w:t>
      </w:r>
      <w:r w:rsidRPr="00853FFE">
        <w:rPr>
          <w:rFonts w:ascii="Times New Roman" w:eastAsia="Times New Roman" w:hAnsi="Times New Roman" w:cs="Times New Roman"/>
          <w:sz w:val="24"/>
          <w:szCs w:val="24"/>
          <w:lang w:eastAsia="fr-FR"/>
        </w:rPr>
        <w:t>.</w:t>
      </w:r>
    </w:p>
    <w:p w:rsidR="001319A4" w:rsidRPr="001319A4" w:rsidRDefault="001319A4" w:rsidP="002E457F">
      <w:pPr>
        <w:spacing w:after="90" w:line="276" w:lineRule="auto"/>
        <w:ind w:hanging="480"/>
        <w:jc w:val="both"/>
        <w:rPr>
          <w:rFonts w:ascii="Times New Roman" w:eastAsia="Times New Roman" w:hAnsi="Times New Roman" w:cs="Times New Roman"/>
          <w:sz w:val="24"/>
          <w:szCs w:val="24"/>
          <w:lang w:eastAsia="fr-FR"/>
        </w:rPr>
      </w:pPr>
      <w:r w:rsidRPr="001319A4">
        <w:rPr>
          <w:rFonts w:ascii="Times New Roman" w:eastAsia="Times New Roman" w:hAnsi="Times New Roman" w:cs="Times New Roman"/>
          <w:sz w:val="24"/>
          <w:szCs w:val="24"/>
          <w:lang w:val="en-US" w:eastAsia="fr-FR"/>
        </w:rPr>
        <w:t>Varela, F. J., Thompson, E., &amp; Rosch, E. (</w:t>
      </w:r>
      <w:r>
        <w:rPr>
          <w:rFonts w:ascii="Times New Roman" w:eastAsia="Times New Roman" w:hAnsi="Times New Roman" w:cs="Times New Roman"/>
          <w:sz w:val="24"/>
          <w:szCs w:val="24"/>
          <w:lang w:val="en-US" w:eastAsia="fr-FR"/>
        </w:rPr>
        <w:t>1993</w:t>
      </w:r>
      <w:r w:rsidRPr="001319A4">
        <w:rPr>
          <w:rFonts w:ascii="Times New Roman" w:eastAsia="Times New Roman" w:hAnsi="Times New Roman" w:cs="Times New Roman"/>
          <w:sz w:val="24"/>
          <w:szCs w:val="24"/>
          <w:lang w:val="en-US" w:eastAsia="fr-FR"/>
        </w:rPr>
        <w:t xml:space="preserve">). </w:t>
      </w:r>
      <w:r w:rsidRPr="001319A4">
        <w:rPr>
          <w:rFonts w:ascii="Times New Roman" w:eastAsia="Times New Roman" w:hAnsi="Times New Roman" w:cs="Times New Roman"/>
          <w:i/>
          <w:iCs/>
          <w:sz w:val="24"/>
          <w:szCs w:val="24"/>
          <w:lang w:eastAsia="fr-FR"/>
        </w:rPr>
        <w:t xml:space="preserve">L’inscription corporelle de </w:t>
      </w:r>
      <w:r w:rsidR="00D5542A" w:rsidRPr="001319A4">
        <w:rPr>
          <w:rFonts w:ascii="Times New Roman" w:eastAsia="Times New Roman" w:hAnsi="Times New Roman" w:cs="Times New Roman"/>
          <w:i/>
          <w:iCs/>
          <w:sz w:val="24"/>
          <w:szCs w:val="24"/>
          <w:lang w:eastAsia="fr-FR"/>
        </w:rPr>
        <w:t>l’esprit :</w:t>
      </w:r>
      <w:r w:rsidRPr="001319A4">
        <w:rPr>
          <w:rFonts w:ascii="Times New Roman" w:eastAsia="Times New Roman" w:hAnsi="Times New Roman" w:cs="Times New Roman"/>
          <w:i/>
          <w:iCs/>
          <w:sz w:val="24"/>
          <w:szCs w:val="24"/>
          <w:lang w:eastAsia="fr-FR"/>
        </w:rPr>
        <w:t xml:space="preserve"> sciences cognitives et expérience humaine</w:t>
      </w:r>
      <w:r w:rsidRPr="001319A4">
        <w:rPr>
          <w:rFonts w:ascii="Times New Roman" w:eastAsia="Times New Roman" w:hAnsi="Times New Roman" w:cs="Times New Roman"/>
          <w:sz w:val="24"/>
          <w:szCs w:val="24"/>
          <w:lang w:eastAsia="fr-FR"/>
        </w:rPr>
        <w:t xml:space="preserve">. (V. </w:t>
      </w:r>
      <w:proofErr w:type="spellStart"/>
      <w:r w:rsidRPr="001319A4">
        <w:rPr>
          <w:rFonts w:ascii="Times New Roman" w:eastAsia="Times New Roman" w:hAnsi="Times New Roman" w:cs="Times New Roman"/>
          <w:sz w:val="24"/>
          <w:szCs w:val="24"/>
          <w:lang w:eastAsia="fr-FR"/>
        </w:rPr>
        <w:t>Havelange</w:t>
      </w:r>
      <w:proofErr w:type="spellEnd"/>
      <w:r w:rsidRPr="001319A4">
        <w:rPr>
          <w:rFonts w:ascii="Times New Roman" w:eastAsia="Times New Roman" w:hAnsi="Times New Roman" w:cs="Times New Roman"/>
          <w:sz w:val="24"/>
          <w:szCs w:val="24"/>
          <w:lang w:eastAsia="fr-FR"/>
        </w:rPr>
        <w:t xml:space="preserve">, Trad.). Paris, </w:t>
      </w:r>
      <w:r w:rsidR="00D5542A" w:rsidRPr="001319A4">
        <w:rPr>
          <w:rFonts w:ascii="Times New Roman" w:eastAsia="Times New Roman" w:hAnsi="Times New Roman" w:cs="Times New Roman"/>
          <w:sz w:val="24"/>
          <w:szCs w:val="24"/>
          <w:lang w:eastAsia="fr-FR"/>
        </w:rPr>
        <w:t>France :</w:t>
      </w:r>
      <w:r w:rsidRPr="001319A4">
        <w:rPr>
          <w:rFonts w:ascii="Times New Roman" w:eastAsia="Times New Roman" w:hAnsi="Times New Roman" w:cs="Times New Roman"/>
          <w:sz w:val="24"/>
          <w:szCs w:val="24"/>
          <w:lang w:eastAsia="fr-FR"/>
        </w:rPr>
        <w:t xml:space="preserve"> Éditions </w:t>
      </w:r>
      <w:r>
        <w:rPr>
          <w:rFonts w:ascii="Times New Roman" w:eastAsia="Times New Roman" w:hAnsi="Times New Roman" w:cs="Times New Roman"/>
          <w:sz w:val="24"/>
          <w:szCs w:val="24"/>
          <w:lang w:eastAsia="fr-FR"/>
        </w:rPr>
        <w:t>Seuil</w:t>
      </w:r>
      <w:r w:rsidRPr="001319A4">
        <w:rPr>
          <w:rFonts w:ascii="Times New Roman" w:eastAsia="Times New Roman" w:hAnsi="Times New Roman" w:cs="Times New Roman"/>
          <w:sz w:val="24"/>
          <w:szCs w:val="24"/>
          <w:lang w:eastAsia="fr-FR"/>
        </w:rPr>
        <w:t>.</w:t>
      </w:r>
    </w:p>
    <w:p w:rsidR="00F74DF4" w:rsidRPr="00F014DF" w:rsidRDefault="00F74DF4" w:rsidP="002E457F">
      <w:pPr>
        <w:spacing w:after="0" w:line="240" w:lineRule="auto"/>
        <w:ind w:left="15" w:hanging="480"/>
        <w:jc w:val="both"/>
        <w:rPr>
          <w:rFonts w:ascii="Times New Roman" w:eastAsia="Times New Roman" w:hAnsi="Times New Roman" w:cs="Times New Roman"/>
          <w:sz w:val="24"/>
          <w:szCs w:val="24"/>
          <w:lang w:eastAsia="fr-FR"/>
        </w:rPr>
      </w:pPr>
    </w:p>
    <w:p w:rsidR="006773ED" w:rsidRPr="00F014DF" w:rsidRDefault="006773ED" w:rsidP="002E457F">
      <w:pPr>
        <w:jc w:val="both"/>
        <w:rPr>
          <w:rFonts w:ascii="Times New Roman" w:hAnsi="Times New Roman" w:cs="Times New Roman"/>
          <w:sz w:val="24"/>
          <w:szCs w:val="24"/>
        </w:rPr>
      </w:pPr>
    </w:p>
    <w:bookmarkEnd w:id="2"/>
    <w:p w:rsidR="006773ED" w:rsidRPr="00F014DF" w:rsidRDefault="006773ED" w:rsidP="002E457F">
      <w:pPr>
        <w:jc w:val="both"/>
        <w:rPr>
          <w:rFonts w:ascii="Times New Roman" w:hAnsi="Times New Roman" w:cs="Times New Roman"/>
          <w:sz w:val="24"/>
          <w:szCs w:val="24"/>
        </w:rPr>
      </w:pPr>
    </w:p>
    <w:sectPr w:rsidR="006773ED" w:rsidRPr="00F014D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F04" w:rsidRDefault="00601F04" w:rsidP="00695E10">
      <w:pPr>
        <w:spacing w:after="0" w:line="240" w:lineRule="auto"/>
      </w:pPr>
      <w:r>
        <w:separator/>
      </w:r>
    </w:p>
  </w:endnote>
  <w:endnote w:type="continuationSeparator" w:id="0">
    <w:p w:rsidR="00601F04" w:rsidRDefault="00601F04" w:rsidP="0069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E10" w:rsidRDefault="00695E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E10" w:rsidRDefault="00695E1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E10" w:rsidRDefault="00695E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F04" w:rsidRDefault="00601F04" w:rsidP="00695E10">
      <w:pPr>
        <w:spacing w:after="0" w:line="240" w:lineRule="auto"/>
      </w:pPr>
      <w:r>
        <w:separator/>
      </w:r>
    </w:p>
  </w:footnote>
  <w:footnote w:type="continuationSeparator" w:id="0">
    <w:p w:rsidR="00601F04" w:rsidRDefault="00601F04" w:rsidP="00695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E10" w:rsidRDefault="00695E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E10" w:rsidRDefault="00695E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E10" w:rsidRDefault="00695E1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66"/>
    <w:rsid w:val="00006987"/>
    <w:rsid w:val="000240CB"/>
    <w:rsid w:val="00076443"/>
    <w:rsid w:val="00086618"/>
    <w:rsid w:val="000D2969"/>
    <w:rsid w:val="001319A4"/>
    <w:rsid w:val="001509B8"/>
    <w:rsid w:val="00153356"/>
    <w:rsid w:val="0019515F"/>
    <w:rsid w:val="002021E9"/>
    <w:rsid w:val="002709C1"/>
    <w:rsid w:val="002B400C"/>
    <w:rsid w:val="002E457F"/>
    <w:rsid w:val="00360B96"/>
    <w:rsid w:val="003B2BDD"/>
    <w:rsid w:val="003C10FD"/>
    <w:rsid w:val="00430765"/>
    <w:rsid w:val="004959DB"/>
    <w:rsid w:val="004B620B"/>
    <w:rsid w:val="004D2278"/>
    <w:rsid w:val="004D6E52"/>
    <w:rsid w:val="00501643"/>
    <w:rsid w:val="00542CD5"/>
    <w:rsid w:val="00590C32"/>
    <w:rsid w:val="005C42AB"/>
    <w:rsid w:val="005F58E5"/>
    <w:rsid w:val="00601F04"/>
    <w:rsid w:val="006160BA"/>
    <w:rsid w:val="00660C80"/>
    <w:rsid w:val="0066730A"/>
    <w:rsid w:val="006773ED"/>
    <w:rsid w:val="00677A10"/>
    <w:rsid w:val="00695E10"/>
    <w:rsid w:val="007813E3"/>
    <w:rsid w:val="00841A86"/>
    <w:rsid w:val="00853FFE"/>
    <w:rsid w:val="008572BC"/>
    <w:rsid w:val="008D2FDD"/>
    <w:rsid w:val="009203D1"/>
    <w:rsid w:val="00962966"/>
    <w:rsid w:val="00A47BBE"/>
    <w:rsid w:val="00AF3C01"/>
    <w:rsid w:val="00B13E11"/>
    <w:rsid w:val="00B33F71"/>
    <w:rsid w:val="00B655D1"/>
    <w:rsid w:val="00B93984"/>
    <w:rsid w:val="00BA680F"/>
    <w:rsid w:val="00BF181C"/>
    <w:rsid w:val="00C2197C"/>
    <w:rsid w:val="00D20953"/>
    <w:rsid w:val="00D22F02"/>
    <w:rsid w:val="00D4177A"/>
    <w:rsid w:val="00D5542A"/>
    <w:rsid w:val="00DC4E89"/>
    <w:rsid w:val="00DF72BA"/>
    <w:rsid w:val="00E30808"/>
    <w:rsid w:val="00F014DF"/>
    <w:rsid w:val="00F4730B"/>
    <w:rsid w:val="00F74D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C390"/>
  <w15:chartTrackingRefBased/>
  <w15:docId w15:val="{7E8F7116-1BD2-4263-8869-8A2AB9FA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8572BC"/>
    <w:rPr>
      <w:sz w:val="16"/>
      <w:szCs w:val="16"/>
    </w:rPr>
  </w:style>
  <w:style w:type="paragraph" w:styleId="Commentaire">
    <w:name w:val="annotation text"/>
    <w:basedOn w:val="Normal"/>
    <w:link w:val="CommentaireCar"/>
    <w:uiPriority w:val="99"/>
    <w:semiHidden/>
    <w:unhideWhenUsed/>
    <w:rsid w:val="008572BC"/>
    <w:pPr>
      <w:spacing w:line="240" w:lineRule="auto"/>
    </w:pPr>
    <w:rPr>
      <w:sz w:val="20"/>
      <w:szCs w:val="20"/>
    </w:rPr>
  </w:style>
  <w:style w:type="character" w:customStyle="1" w:styleId="CommentaireCar">
    <w:name w:val="Commentaire Car"/>
    <w:basedOn w:val="Policepardfaut"/>
    <w:link w:val="Commentaire"/>
    <w:uiPriority w:val="99"/>
    <w:semiHidden/>
    <w:rsid w:val="008572BC"/>
    <w:rPr>
      <w:sz w:val="20"/>
      <w:szCs w:val="20"/>
    </w:rPr>
  </w:style>
  <w:style w:type="paragraph" w:styleId="Objetducommentaire">
    <w:name w:val="annotation subject"/>
    <w:basedOn w:val="Commentaire"/>
    <w:next w:val="Commentaire"/>
    <w:link w:val="ObjetducommentaireCar"/>
    <w:uiPriority w:val="99"/>
    <w:semiHidden/>
    <w:unhideWhenUsed/>
    <w:rsid w:val="008572BC"/>
    <w:rPr>
      <w:b/>
      <w:bCs/>
    </w:rPr>
  </w:style>
  <w:style w:type="character" w:customStyle="1" w:styleId="ObjetducommentaireCar">
    <w:name w:val="Objet du commentaire Car"/>
    <w:basedOn w:val="CommentaireCar"/>
    <w:link w:val="Objetducommentaire"/>
    <w:uiPriority w:val="99"/>
    <w:semiHidden/>
    <w:rsid w:val="008572BC"/>
    <w:rPr>
      <w:b/>
      <w:bCs/>
      <w:sz w:val="20"/>
      <w:szCs w:val="20"/>
    </w:rPr>
  </w:style>
  <w:style w:type="paragraph" w:styleId="Textedebulles">
    <w:name w:val="Balloon Text"/>
    <w:basedOn w:val="Normal"/>
    <w:link w:val="TextedebullesCar"/>
    <w:uiPriority w:val="99"/>
    <w:semiHidden/>
    <w:unhideWhenUsed/>
    <w:rsid w:val="008572BC"/>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572BC"/>
    <w:rPr>
      <w:rFonts w:ascii="Times New Roman" w:hAnsi="Times New Roman" w:cs="Times New Roman"/>
      <w:sz w:val="18"/>
      <w:szCs w:val="18"/>
    </w:rPr>
  </w:style>
  <w:style w:type="paragraph" w:styleId="NormalWeb">
    <w:name w:val="Normal (Web)"/>
    <w:basedOn w:val="Normal"/>
    <w:uiPriority w:val="99"/>
    <w:semiHidden/>
    <w:unhideWhenUsed/>
    <w:rsid w:val="00F014D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andard">
    <w:name w:val="Standard"/>
    <w:uiPriority w:val="99"/>
    <w:rsid w:val="00F014D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semiHidden/>
    <w:unhideWhenUsed/>
    <w:rsid w:val="001319A4"/>
    <w:rPr>
      <w:color w:val="0000FF"/>
      <w:u w:val="single"/>
    </w:rPr>
  </w:style>
  <w:style w:type="paragraph" w:styleId="En-tte">
    <w:name w:val="header"/>
    <w:basedOn w:val="Normal"/>
    <w:link w:val="En-tteCar"/>
    <w:uiPriority w:val="99"/>
    <w:unhideWhenUsed/>
    <w:rsid w:val="00695E10"/>
    <w:pPr>
      <w:tabs>
        <w:tab w:val="center" w:pos="4536"/>
        <w:tab w:val="right" w:pos="9072"/>
      </w:tabs>
      <w:spacing w:after="0" w:line="240" w:lineRule="auto"/>
    </w:pPr>
  </w:style>
  <w:style w:type="character" w:customStyle="1" w:styleId="En-tteCar">
    <w:name w:val="En-tête Car"/>
    <w:basedOn w:val="Policepardfaut"/>
    <w:link w:val="En-tte"/>
    <w:uiPriority w:val="99"/>
    <w:rsid w:val="00695E10"/>
  </w:style>
  <w:style w:type="paragraph" w:styleId="Pieddepage">
    <w:name w:val="footer"/>
    <w:basedOn w:val="Normal"/>
    <w:link w:val="PieddepageCar"/>
    <w:uiPriority w:val="99"/>
    <w:unhideWhenUsed/>
    <w:rsid w:val="00695E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881">
      <w:bodyDiv w:val="1"/>
      <w:marLeft w:val="0"/>
      <w:marRight w:val="0"/>
      <w:marTop w:val="0"/>
      <w:marBottom w:val="0"/>
      <w:divBdr>
        <w:top w:val="none" w:sz="0" w:space="0" w:color="auto"/>
        <w:left w:val="none" w:sz="0" w:space="0" w:color="auto"/>
        <w:bottom w:val="none" w:sz="0" w:space="0" w:color="auto"/>
        <w:right w:val="none" w:sz="0" w:space="0" w:color="auto"/>
      </w:divBdr>
      <w:divsChild>
        <w:div w:id="1655596633">
          <w:marLeft w:val="480"/>
          <w:marRight w:val="0"/>
          <w:marTop w:val="0"/>
          <w:marBottom w:val="0"/>
          <w:divBdr>
            <w:top w:val="none" w:sz="0" w:space="0" w:color="auto"/>
            <w:left w:val="none" w:sz="0" w:space="0" w:color="auto"/>
            <w:bottom w:val="none" w:sz="0" w:space="0" w:color="auto"/>
            <w:right w:val="none" w:sz="0" w:space="0" w:color="auto"/>
          </w:divBdr>
          <w:divsChild>
            <w:div w:id="16386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28102">
      <w:bodyDiv w:val="1"/>
      <w:marLeft w:val="0"/>
      <w:marRight w:val="0"/>
      <w:marTop w:val="0"/>
      <w:marBottom w:val="0"/>
      <w:divBdr>
        <w:top w:val="none" w:sz="0" w:space="0" w:color="auto"/>
        <w:left w:val="none" w:sz="0" w:space="0" w:color="auto"/>
        <w:bottom w:val="none" w:sz="0" w:space="0" w:color="auto"/>
        <w:right w:val="none" w:sz="0" w:space="0" w:color="auto"/>
      </w:divBdr>
    </w:div>
    <w:div w:id="961888893">
      <w:bodyDiv w:val="1"/>
      <w:marLeft w:val="0"/>
      <w:marRight w:val="0"/>
      <w:marTop w:val="0"/>
      <w:marBottom w:val="0"/>
      <w:divBdr>
        <w:top w:val="none" w:sz="0" w:space="0" w:color="auto"/>
        <w:left w:val="none" w:sz="0" w:space="0" w:color="auto"/>
        <w:bottom w:val="none" w:sz="0" w:space="0" w:color="auto"/>
        <w:right w:val="none" w:sz="0" w:space="0" w:color="auto"/>
      </w:divBdr>
      <w:divsChild>
        <w:div w:id="1769084217">
          <w:marLeft w:val="480"/>
          <w:marRight w:val="0"/>
          <w:marTop w:val="0"/>
          <w:marBottom w:val="0"/>
          <w:divBdr>
            <w:top w:val="none" w:sz="0" w:space="0" w:color="auto"/>
            <w:left w:val="none" w:sz="0" w:space="0" w:color="auto"/>
            <w:bottom w:val="none" w:sz="0" w:space="0" w:color="auto"/>
            <w:right w:val="none" w:sz="0" w:space="0" w:color="auto"/>
          </w:divBdr>
          <w:divsChild>
            <w:div w:id="20984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9668">
      <w:bodyDiv w:val="1"/>
      <w:marLeft w:val="0"/>
      <w:marRight w:val="0"/>
      <w:marTop w:val="0"/>
      <w:marBottom w:val="0"/>
      <w:divBdr>
        <w:top w:val="none" w:sz="0" w:space="0" w:color="auto"/>
        <w:left w:val="none" w:sz="0" w:space="0" w:color="auto"/>
        <w:bottom w:val="none" w:sz="0" w:space="0" w:color="auto"/>
        <w:right w:val="none" w:sz="0" w:space="0" w:color="auto"/>
      </w:divBdr>
      <w:divsChild>
        <w:div w:id="1017737806">
          <w:marLeft w:val="480"/>
          <w:marRight w:val="0"/>
          <w:marTop w:val="0"/>
          <w:marBottom w:val="0"/>
          <w:divBdr>
            <w:top w:val="none" w:sz="0" w:space="0" w:color="auto"/>
            <w:left w:val="none" w:sz="0" w:space="0" w:color="auto"/>
            <w:bottom w:val="none" w:sz="0" w:space="0" w:color="auto"/>
            <w:right w:val="none" w:sz="0" w:space="0" w:color="auto"/>
          </w:divBdr>
          <w:divsChild>
            <w:div w:id="5811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34095">
      <w:bodyDiv w:val="1"/>
      <w:marLeft w:val="0"/>
      <w:marRight w:val="0"/>
      <w:marTop w:val="0"/>
      <w:marBottom w:val="0"/>
      <w:divBdr>
        <w:top w:val="none" w:sz="0" w:space="0" w:color="auto"/>
        <w:left w:val="none" w:sz="0" w:space="0" w:color="auto"/>
        <w:bottom w:val="none" w:sz="0" w:space="0" w:color="auto"/>
        <w:right w:val="none" w:sz="0" w:space="0" w:color="auto"/>
      </w:divBdr>
      <w:divsChild>
        <w:div w:id="1846477586">
          <w:marLeft w:val="480"/>
          <w:marRight w:val="0"/>
          <w:marTop w:val="0"/>
          <w:marBottom w:val="0"/>
          <w:divBdr>
            <w:top w:val="none" w:sz="0" w:space="0" w:color="auto"/>
            <w:left w:val="none" w:sz="0" w:space="0" w:color="auto"/>
            <w:bottom w:val="none" w:sz="0" w:space="0" w:color="auto"/>
            <w:right w:val="none" w:sz="0" w:space="0" w:color="auto"/>
          </w:divBdr>
          <w:divsChild>
            <w:div w:id="6916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1656">
      <w:bodyDiv w:val="1"/>
      <w:marLeft w:val="0"/>
      <w:marRight w:val="0"/>
      <w:marTop w:val="0"/>
      <w:marBottom w:val="0"/>
      <w:divBdr>
        <w:top w:val="none" w:sz="0" w:space="0" w:color="auto"/>
        <w:left w:val="none" w:sz="0" w:space="0" w:color="auto"/>
        <w:bottom w:val="none" w:sz="0" w:space="0" w:color="auto"/>
        <w:right w:val="none" w:sz="0" w:space="0" w:color="auto"/>
      </w:divBdr>
      <w:divsChild>
        <w:div w:id="1712681315">
          <w:marLeft w:val="480"/>
          <w:marRight w:val="0"/>
          <w:marTop w:val="0"/>
          <w:marBottom w:val="0"/>
          <w:divBdr>
            <w:top w:val="none" w:sz="0" w:space="0" w:color="auto"/>
            <w:left w:val="none" w:sz="0" w:space="0" w:color="auto"/>
            <w:bottom w:val="none" w:sz="0" w:space="0" w:color="auto"/>
            <w:right w:val="none" w:sz="0" w:space="0" w:color="auto"/>
          </w:divBdr>
          <w:divsChild>
            <w:div w:id="16789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35532">
      <w:bodyDiv w:val="1"/>
      <w:marLeft w:val="0"/>
      <w:marRight w:val="0"/>
      <w:marTop w:val="0"/>
      <w:marBottom w:val="0"/>
      <w:divBdr>
        <w:top w:val="none" w:sz="0" w:space="0" w:color="auto"/>
        <w:left w:val="none" w:sz="0" w:space="0" w:color="auto"/>
        <w:bottom w:val="none" w:sz="0" w:space="0" w:color="auto"/>
        <w:right w:val="none" w:sz="0" w:space="0" w:color="auto"/>
      </w:divBdr>
      <w:divsChild>
        <w:div w:id="1223441385">
          <w:marLeft w:val="480"/>
          <w:marRight w:val="0"/>
          <w:marTop w:val="0"/>
          <w:marBottom w:val="0"/>
          <w:divBdr>
            <w:top w:val="none" w:sz="0" w:space="0" w:color="auto"/>
            <w:left w:val="none" w:sz="0" w:space="0" w:color="auto"/>
            <w:bottom w:val="none" w:sz="0" w:space="0" w:color="auto"/>
            <w:right w:val="none" w:sz="0" w:space="0" w:color="auto"/>
          </w:divBdr>
          <w:divsChild>
            <w:div w:id="7059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643</Words>
  <Characters>3540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castelo</dc:creator>
  <cp:keywords/>
  <dc:description/>
  <cp:lastModifiedBy>ana castelo</cp:lastModifiedBy>
  <cp:revision>8</cp:revision>
  <dcterms:created xsi:type="dcterms:W3CDTF">2019-03-30T09:49:00Z</dcterms:created>
  <dcterms:modified xsi:type="dcterms:W3CDTF">2019-04-01T08:05:00Z</dcterms:modified>
</cp:coreProperties>
</file>